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E2B288" w14:textId="77777777" w:rsidR="00F21D22" w:rsidRPr="00C23BD0" w:rsidRDefault="00150CF2" w:rsidP="00F21D22">
      <w:pPr>
        <w:rPr>
          <w:rFonts w:ascii="Arial" w:hAnsi="Arial" w:cs="Arial"/>
        </w:rPr>
      </w:pPr>
      <w:r w:rsidRPr="00C23BD0">
        <w:rPr>
          <w:rFonts w:ascii="Arial" w:hAnsi="Arial" w:cs="Arial"/>
          <w:noProof/>
          <w:sz w:val="28"/>
          <w:szCs w:val="28"/>
        </w:rPr>
        <w:drawing>
          <wp:inline distT="0" distB="0" distL="0" distR="0" wp14:anchorId="23160488" wp14:editId="1EB88776">
            <wp:extent cx="2857500" cy="333375"/>
            <wp:effectExtent l="0" t="0" r="0" b="0"/>
            <wp:docPr id="1" name="Picture 1" descr="steinhard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inhardt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333375"/>
                    </a:xfrm>
                    <a:prstGeom prst="rect">
                      <a:avLst/>
                    </a:prstGeom>
                    <a:noFill/>
                    <a:ln>
                      <a:noFill/>
                    </a:ln>
                  </pic:spPr>
                </pic:pic>
              </a:graphicData>
            </a:graphic>
          </wp:inline>
        </w:drawing>
      </w:r>
    </w:p>
    <w:p w14:paraId="1DE7BD63" w14:textId="77777777" w:rsidR="00F21D22" w:rsidRPr="00C23BD0" w:rsidRDefault="00F21D22" w:rsidP="00F21D22">
      <w:pPr>
        <w:rPr>
          <w:rFonts w:ascii="Arial" w:hAnsi="Arial" w:cs="Arial"/>
        </w:rPr>
      </w:pPr>
    </w:p>
    <w:p w14:paraId="5E59385C" w14:textId="6876C67D" w:rsidR="00F21D22" w:rsidRPr="00C23BD0" w:rsidRDefault="00F21D22" w:rsidP="00150CF2">
      <w:pPr>
        <w:pStyle w:val="Heading1"/>
        <w:jc w:val="center"/>
        <w:rPr>
          <w:rFonts w:ascii="Arial" w:hAnsi="Arial" w:cs="Arial"/>
          <w:b/>
          <w:bCs/>
          <w:color w:val="000000" w:themeColor="text1"/>
          <w:sz w:val="34"/>
          <w:szCs w:val="34"/>
          <w:lang w:eastAsia="zh-CN"/>
        </w:rPr>
      </w:pPr>
      <w:r w:rsidRPr="00C23BD0">
        <w:rPr>
          <w:rFonts w:ascii="Arial" w:hAnsi="Arial" w:cs="Arial"/>
          <w:b/>
          <w:bCs/>
          <w:color w:val="000000" w:themeColor="text1"/>
          <w:sz w:val="34"/>
          <w:szCs w:val="34"/>
        </w:rPr>
        <w:t>Department of Media, Culture, and Communication</w:t>
      </w:r>
      <w:r w:rsidRPr="00C23BD0">
        <w:rPr>
          <w:rFonts w:ascii="Arial" w:hAnsi="Arial" w:cs="Arial"/>
          <w:b/>
          <w:bCs/>
          <w:color w:val="000000" w:themeColor="text1"/>
          <w:sz w:val="34"/>
          <w:szCs w:val="34"/>
        </w:rPr>
        <w:br/>
        <w:t xml:space="preserve">MCC-UE </w:t>
      </w:r>
      <w:r w:rsidR="000069E8">
        <w:rPr>
          <w:rFonts w:ascii="Arial" w:hAnsi="Arial" w:cs="Arial"/>
          <w:b/>
          <w:bCs/>
          <w:color w:val="000000" w:themeColor="text1"/>
          <w:sz w:val="34"/>
          <w:szCs w:val="34"/>
        </w:rPr>
        <w:t>1200 012</w:t>
      </w:r>
      <w:r w:rsidR="00D57B0A">
        <w:rPr>
          <w:rFonts w:ascii="Arial" w:hAnsi="Arial" w:cs="Arial"/>
          <w:b/>
          <w:bCs/>
          <w:color w:val="000000" w:themeColor="text1"/>
          <w:sz w:val="34"/>
          <w:szCs w:val="34"/>
        </w:rPr>
        <w:t xml:space="preserve"> </w:t>
      </w:r>
      <w:r w:rsidR="000069E8">
        <w:rPr>
          <w:rFonts w:ascii="Arial" w:hAnsi="Arial" w:cs="Arial"/>
          <w:b/>
          <w:bCs/>
          <w:color w:val="000000" w:themeColor="text1"/>
          <w:sz w:val="34"/>
          <w:szCs w:val="34"/>
        </w:rPr>
        <w:t>Inquiry Seminar: GMSP Capstone</w:t>
      </w:r>
    </w:p>
    <w:p w14:paraId="1FD40082" w14:textId="77777777" w:rsidR="00F21D22" w:rsidRPr="00C23BD0" w:rsidRDefault="00F21D22" w:rsidP="00F21D22">
      <w:pPr>
        <w:rPr>
          <w:rFonts w:ascii="Arial" w:hAnsi="Arial" w:cs="Arial"/>
        </w:rPr>
      </w:pPr>
    </w:p>
    <w:p w14:paraId="232441F6" w14:textId="77777777" w:rsidR="00F21D22" w:rsidRPr="00C23BD0" w:rsidRDefault="00F21D22" w:rsidP="00F21D22">
      <w:pPr>
        <w:pStyle w:val="Heading2"/>
        <w:rPr>
          <w:rFonts w:ascii="Arial" w:hAnsi="Arial" w:cs="Arial"/>
          <w:b/>
          <w:bCs/>
          <w:color w:val="000000" w:themeColor="text1"/>
          <w:sz w:val="28"/>
          <w:szCs w:val="28"/>
        </w:rPr>
      </w:pPr>
      <w:r w:rsidRPr="00C23BD0">
        <w:rPr>
          <w:rFonts w:ascii="Arial" w:hAnsi="Arial" w:cs="Arial"/>
          <w:b/>
          <w:bCs/>
          <w:color w:val="000000" w:themeColor="text1"/>
          <w:sz w:val="28"/>
          <w:szCs w:val="28"/>
        </w:rPr>
        <w:t>Instructor and Course Information</w:t>
      </w:r>
    </w:p>
    <w:p w14:paraId="41033FD3" w14:textId="77777777" w:rsidR="00F21D22" w:rsidRPr="00C23BD0" w:rsidRDefault="0088187D" w:rsidP="00F21D22">
      <w:pPr>
        <w:pStyle w:val="ListParagraph"/>
        <w:numPr>
          <w:ilvl w:val="0"/>
          <w:numId w:val="1"/>
        </w:numPr>
        <w:rPr>
          <w:rFonts w:ascii="Arial" w:hAnsi="Arial" w:cs="Arial"/>
        </w:rPr>
      </w:pPr>
      <w:r w:rsidRPr="0088187D">
        <w:rPr>
          <w:rFonts w:ascii="Arial" w:hAnsi="Arial" w:cs="Arial"/>
        </w:rPr>
        <w:t>Prof. Lisa Gitelman</w:t>
      </w:r>
    </w:p>
    <w:p w14:paraId="34B46A1A" w14:textId="4ECE690B" w:rsidR="00F21D22" w:rsidRPr="00C23BD0" w:rsidRDefault="000069E8" w:rsidP="00F21D22">
      <w:pPr>
        <w:pStyle w:val="ListParagraph"/>
        <w:numPr>
          <w:ilvl w:val="0"/>
          <w:numId w:val="1"/>
        </w:numPr>
        <w:rPr>
          <w:rFonts w:ascii="Arial" w:hAnsi="Arial" w:cs="Arial"/>
        </w:rPr>
      </w:pPr>
      <w:r>
        <w:rPr>
          <w:rFonts w:ascii="Arial" w:hAnsi="Arial" w:cs="Arial"/>
        </w:rPr>
        <w:t>T</w:t>
      </w:r>
      <w:r w:rsidR="007078C5">
        <w:rPr>
          <w:rFonts w:ascii="Arial" w:hAnsi="Arial" w:cs="Arial"/>
        </w:rPr>
        <w:t xml:space="preserve"> </w:t>
      </w:r>
      <w:r w:rsidR="000B2E2C">
        <w:rPr>
          <w:rFonts w:ascii="Arial" w:hAnsi="Arial" w:cs="Arial"/>
        </w:rPr>
        <w:t>9:30-10:45</w:t>
      </w:r>
      <w:r w:rsidR="007078C5">
        <w:rPr>
          <w:rFonts w:ascii="Arial" w:hAnsi="Arial" w:cs="Arial"/>
        </w:rPr>
        <w:t xml:space="preserve"> </w:t>
      </w:r>
      <w:r w:rsidR="00C10BA1">
        <w:rPr>
          <w:rFonts w:ascii="Arial" w:hAnsi="Arial" w:cs="Arial"/>
        </w:rPr>
        <w:t>am synchronous, plus</w:t>
      </w:r>
      <w:r w:rsidR="000B2E2C">
        <w:rPr>
          <w:rFonts w:ascii="Arial" w:hAnsi="Arial" w:cs="Arial"/>
        </w:rPr>
        <w:t xml:space="preserve"> weekly</w:t>
      </w:r>
      <w:r w:rsidR="00C10BA1">
        <w:rPr>
          <w:rFonts w:ascii="Arial" w:hAnsi="Arial" w:cs="Arial"/>
        </w:rPr>
        <w:t xml:space="preserve"> asynchronous activities</w:t>
      </w:r>
    </w:p>
    <w:p w14:paraId="17A1117C" w14:textId="379CF565" w:rsidR="00F21D22" w:rsidRPr="000069E8" w:rsidRDefault="00F21D22" w:rsidP="00F21D22">
      <w:pPr>
        <w:pStyle w:val="ListParagraph"/>
        <w:numPr>
          <w:ilvl w:val="0"/>
          <w:numId w:val="1"/>
        </w:numPr>
        <w:rPr>
          <w:rFonts w:ascii="Arial" w:hAnsi="Arial" w:cs="Arial"/>
        </w:rPr>
      </w:pPr>
      <w:r w:rsidRPr="00C23BD0">
        <w:rPr>
          <w:rFonts w:ascii="Arial" w:hAnsi="Arial" w:cs="Arial"/>
        </w:rPr>
        <w:t xml:space="preserve">Office hours </w:t>
      </w:r>
      <w:r w:rsidR="000069E8">
        <w:rPr>
          <w:rFonts w:ascii="Arial" w:hAnsi="Arial" w:cs="Arial"/>
        </w:rPr>
        <w:t>available</w:t>
      </w:r>
      <w:r w:rsidR="0088187D">
        <w:rPr>
          <w:rFonts w:ascii="Arial" w:hAnsi="Arial" w:cs="Arial"/>
        </w:rPr>
        <w:t xml:space="preserve"> </w:t>
      </w:r>
      <w:r w:rsidR="000069E8">
        <w:rPr>
          <w:rFonts w:ascii="Arial" w:hAnsi="Arial" w:cs="Arial"/>
        </w:rPr>
        <w:t xml:space="preserve">telephonically </w:t>
      </w:r>
      <w:r w:rsidR="0088187D">
        <w:rPr>
          <w:rFonts w:ascii="Arial" w:hAnsi="Arial" w:cs="Arial"/>
        </w:rPr>
        <w:t>by appointment</w:t>
      </w:r>
      <w:r w:rsidR="000069E8">
        <w:rPr>
          <w:rFonts w:ascii="Arial" w:hAnsi="Arial" w:cs="Arial"/>
        </w:rPr>
        <w:t xml:space="preserve">; email answered promptly during business hours EST </w:t>
      </w:r>
      <w:hyperlink r:id="rId9" w:history="1">
        <w:r w:rsidR="002D3E1D" w:rsidRPr="000069E8">
          <w:rPr>
            <w:rStyle w:val="Hyperlink"/>
            <w:rFonts w:ascii="Arial" w:hAnsi="Arial" w:cs="Arial"/>
          </w:rPr>
          <w:t>lg91@nyu.edu</w:t>
        </w:r>
      </w:hyperlink>
      <w:proofErr w:type="gramStart"/>
      <w:r w:rsidR="002D3E1D" w:rsidRPr="000069E8">
        <w:rPr>
          <w:rFonts w:ascii="Arial" w:hAnsi="Arial" w:cs="Arial"/>
        </w:rPr>
        <w:t xml:space="preserve"> </w:t>
      </w:r>
      <w:r w:rsidR="00EE02D3">
        <w:rPr>
          <w:rFonts w:ascii="Arial" w:hAnsi="Arial" w:cs="Arial"/>
        </w:rPr>
        <w:t>,</w:t>
      </w:r>
      <w:proofErr w:type="gramEnd"/>
      <w:r w:rsidR="00EE02D3">
        <w:rPr>
          <w:rFonts w:ascii="Arial" w:hAnsi="Arial" w:cs="Arial"/>
        </w:rPr>
        <w:t xml:space="preserve"> and if you’re in NYC, I’m happy to arrange a socially distanced meet up</w:t>
      </w:r>
      <w:r w:rsidR="008035C0">
        <w:rPr>
          <w:rFonts w:ascii="Arial" w:hAnsi="Arial" w:cs="Arial"/>
        </w:rPr>
        <w:t xml:space="preserve"> if you want, otherwise let’s </w:t>
      </w:r>
      <w:r w:rsidR="00DC2150">
        <w:rPr>
          <w:rFonts w:ascii="Arial" w:hAnsi="Arial" w:cs="Arial"/>
        </w:rPr>
        <w:t xml:space="preserve">phone or </w:t>
      </w:r>
      <w:r w:rsidR="008035C0">
        <w:rPr>
          <w:rFonts w:ascii="Arial" w:hAnsi="Arial" w:cs="Arial"/>
        </w:rPr>
        <w:t>zoom.</w:t>
      </w:r>
    </w:p>
    <w:p w14:paraId="19288C9A" w14:textId="4983DFB8" w:rsidR="00F21D22" w:rsidRPr="00C23BD0" w:rsidRDefault="003A212E" w:rsidP="00F21D22">
      <w:pPr>
        <w:pStyle w:val="Heading2"/>
        <w:rPr>
          <w:rFonts w:ascii="Arial" w:hAnsi="Arial" w:cs="Arial"/>
          <w:b/>
          <w:bCs/>
          <w:color w:val="000000" w:themeColor="text1"/>
          <w:sz w:val="28"/>
          <w:szCs w:val="28"/>
        </w:rPr>
      </w:pPr>
      <w:r>
        <w:rPr>
          <w:rFonts w:ascii="Arial" w:hAnsi="Arial" w:cs="Arial"/>
          <w:b/>
          <w:bCs/>
          <w:color w:val="000000" w:themeColor="text1"/>
          <w:sz w:val="28"/>
          <w:szCs w:val="28"/>
        </w:rPr>
        <w:br/>
      </w:r>
      <w:r w:rsidR="00F21D22" w:rsidRPr="00C23BD0">
        <w:rPr>
          <w:rFonts w:ascii="Arial" w:hAnsi="Arial" w:cs="Arial"/>
          <w:b/>
          <w:bCs/>
          <w:color w:val="000000" w:themeColor="text1"/>
          <w:sz w:val="28"/>
          <w:szCs w:val="28"/>
        </w:rPr>
        <w:t>Course Description</w:t>
      </w:r>
    </w:p>
    <w:p w14:paraId="2A7DAB41" w14:textId="721C2283" w:rsidR="00284141" w:rsidRPr="003A212E" w:rsidRDefault="00284141" w:rsidP="003A212E">
      <w:pPr>
        <w:pStyle w:val="Heading2"/>
        <w:rPr>
          <w:rFonts w:ascii="Arial" w:eastAsia="Arial" w:hAnsi="Arial" w:cs="Arial"/>
          <w:color w:val="auto"/>
          <w:sz w:val="22"/>
          <w:szCs w:val="22"/>
        </w:rPr>
      </w:pPr>
      <w:r w:rsidRPr="00284141">
        <w:rPr>
          <w:rFonts w:ascii="Arial" w:eastAsia="Arial" w:hAnsi="Arial" w:cs="Arial"/>
          <w:color w:val="auto"/>
          <w:sz w:val="22"/>
          <w:szCs w:val="22"/>
        </w:rPr>
        <w:t xml:space="preserve">This section of MCC’s </w:t>
      </w:r>
      <w:r>
        <w:rPr>
          <w:rFonts w:ascii="Arial" w:eastAsia="Arial" w:hAnsi="Arial" w:cs="Arial"/>
          <w:color w:val="auto"/>
          <w:sz w:val="22"/>
          <w:szCs w:val="22"/>
        </w:rPr>
        <w:t>inquiry</w:t>
      </w:r>
      <w:r w:rsidRPr="00284141">
        <w:rPr>
          <w:rFonts w:ascii="Arial" w:eastAsia="Arial" w:hAnsi="Arial" w:cs="Arial"/>
          <w:color w:val="auto"/>
          <w:sz w:val="22"/>
          <w:szCs w:val="22"/>
        </w:rPr>
        <w:t xml:space="preserve"> seminar is designed specifically for </w:t>
      </w:r>
      <w:r>
        <w:rPr>
          <w:rFonts w:ascii="Arial" w:eastAsia="Arial" w:hAnsi="Arial" w:cs="Arial"/>
          <w:color w:val="auto"/>
          <w:sz w:val="22"/>
          <w:szCs w:val="22"/>
        </w:rPr>
        <w:t>seniors</w:t>
      </w:r>
      <w:r w:rsidRPr="00284141">
        <w:rPr>
          <w:rFonts w:ascii="Arial" w:eastAsia="Arial" w:hAnsi="Arial" w:cs="Arial"/>
          <w:color w:val="auto"/>
          <w:sz w:val="22"/>
          <w:szCs w:val="22"/>
        </w:rPr>
        <w:t xml:space="preserve"> in the Global Media Scholars Program. It is intended as a culminating capstone course that integrates </w:t>
      </w:r>
      <w:r w:rsidR="009670CD">
        <w:rPr>
          <w:rFonts w:ascii="Arial" w:eastAsia="Arial" w:hAnsi="Arial" w:cs="Arial"/>
          <w:color w:val="auto"/>
          <w:sz w:val="22"/>
          <w:szCs w:val="22"/>
        </w:rPr>
        <w:t xml:space="preserve">and extends </w:t>
      </w:r>
      <w:r w:rsidRPr="00284141">
        <w:rPr>
          <w:rFonts w:ascii="Arial" w:eastAsia="Arial" w:hAnsi="Arial" w:cs="Arial"/>
          <w:color w:val="auto"/>
          <w:sz w:val="22"/>
          <w:szCs w:val="22"/>
        </w:rPr>
        <w:t>previous work on media systems undertaken in Paris or Prague and Buenos Aires or Shanghai.</w:t>
      </w:r>
      <w:r w:rsidR="003A212E">
        <w:rPr>
          <w:rFonts w:ascii="Arial" w:eastAsia="Arial" w:hAnsi="Arial" w:cs="Arial"/>
          <w:color w:val="auto"/>
          <w:sz w:val="22"/>
          <w:szCs w:val="22"/>
        </w:rPr>
        <w:br/>
      </w:r>
    </w:p>
    <w:p w14:paraId="530A891A" w14:textId="7B471841" w:rsidR="000069E8" w:rsidRDefault="00A80190" w:rsidP="00F21D22">
      <w:pPr>
        <w:pStyle w:val="Heading2"/>
        <w:rPr>
          <w:rFonts w:ascii="Arial" w:eastAsia="Times New Roman" w:hAnsi="Arial" w:cs="Arial"/>
          <w:color w:val="auto"/>
          <w:sz w:val="22"/>
          <w:szCs w:val="22"/>
        </w:rPr>
      </w:pPr>
      <w:r>
        <w:rPr>
          <w:rFonts w:ascii="Arial" w:eastAsia="Times New Roman" w:hAnsi="Arial" w:cs="Arial"/>
          <w:color w:val="auto"/>
          <w:sz w:val="22"/>
          <w:szCs w:val="22"/>
        </w:rPr>
        <w:t>Update:</w:t>
      </w:r>
      <w:r w:rsidR="006220AB">
        <w:rPr>
          <w:rFonts w:ascii="Arial" w:eastAsia="Times New Roman" w:hAnsi="Arial" w:cs="Arial"/>
          <w:color w:val="auto"/>
          <w:sz w:val="22"/>
          <w:szCs w:val="22"/>
        </w:rPr>
        <w:t xml:space="preserve"> It’s a pandemic.</w:t>
      </w:r>
      <w:r>
        <w:rPr>
          <w:rFonts w:ascii="Arial" w:eastAsia="Times New Roman" w:hAnsi="Arial" w:cs="Arial"/>
          <w:color w:val="auto"/>
          <w:sz w:val="22"/>
          <w:szCs w:val="22"/>
        </w:rPr>
        <w:t xml:space="preserve"> </w:t>
      </w:r>
      <w:r w:rsidR="000069E8" w:rsidRPr="000069E8">
        <w:rPr>
          <w:rFonts w:ascii="Arial" w:eastAsia="Times New Roman" w:hAnsi="Arial" w:cs="Arial"/>
          <w:color w:val="auto"/>
          <w:sz w:val="22"/>
          <w:szCs w:val="22"/>
        </w:rPr>
        <w:t xml:space="preserve">If you've been watching the news you may have already guessed that our free trip to NYU Sydney is not going to be possible because of the </w:t>
      </w:r>
      <w:r w:rsidR="00EE02D3">
        <w:rPr>
          <w:rFonts w:ascii="Arial" w:eastAsia="Times New Roman" w:hAnsi="Arial" w:cs="Arial"/>
          <w:color w:val="auto"/>
          <w:sz w:val="22"/>
          <w:szCs w:val="22"/>
        </w:rPr>
        <w:t>novel corona virus</w:t>
      </w:r>
      <w:r w:rsidR="000069E8" w:rsidRPr="000069E8">
        <w:rPr>
          <w:rFonts w:ascii="Arial" w:eastAsia="Times New Roman" w:hAnsi="Arial" w:cs="Arial"/>
          <w:color w:val="auto"/>
          <w:sz w:val="22"/>
          <w:szCs w:val="22"/>
        </w:rPr>
        <w:t xml:space="preserve">. No one can be as disappointed as I am. That said, we still have the semester to look forward to, and this capstone seminar is designed to help you to make the most of your special status as MCC's Global Media Scholars. </w:t>
      </w:r>
      <w:r w:rsidR="003A212E">
        <w:rPr>
          <w:rFonts w:ascii="Arial" w:eastAsia="Times New Roman" w:hAnsi="Arial" w:cs="Arial"/>
          <w:color w:val="auto"/>
          <w:sz w:val="22"/>
          <w:szCs w:val="22"/>
        </w:rPr>
        <w:t>Rather th</w:t>
      </w:r>
      <w:r w:rsidR="007E7007">
        <w:rPr>
          <w:rFonts w:ascii="Arial" w:eastAsia="Times New Roman" w:hAnsi="Arial" w:cs="Arial"/>
          <w:color w:val="auto"/>
          <w:sz w:val="22"/>
          <w:szCs w:val="22"/>
        </w:rPr>
        <w:t>an focusing on Australian media (because, why?)</w:t>
      </w:r>
      <w:r w:rsidR="003A212E">
        <w:rPr>
          <w:rFonts w:ascii="Arial" w:eastAsia="Times New Roman" w:hAnsi="Arial" w:cs="Arial"/>
          <w:color w:val="auto"/>
          <w:sz w:val="22"/>
          <w:szCs w:val="22"/>
        </w:rPr>
        <w:t xml:space="preserve"> w</w:t>
      </w:r>
      <w:r>
        <w:rPr>
          <w:rFonts w:ascii="Arial" w:eastAsia="Times New Roman" w:hAnsi="Arial" w:cs="Arial"/>
          <w:color w:val="auto"/>
          <w:sz w:val="22"/>
          <w:szCs w:val="22"/>
        </w:rPr>
        <w:t xml:space="preserve">e will be thinking concertedly about media study abroad, about </w:t>
      </w:r>
      <w:r w:rsidR="00284141">
        <w:rPr>
          <w:rFonts w:ascii="Arial" w:eastAsia="Times New Roman" w:hAnsi="Arial" w:cs="Arial"/>
          <w:color w:val="auto"/>
          <w:sz w:val="22"/>
          <w:szCs w:val="22"/>
        </w:rPr>
        <w:t xml:space="preserve">experiencing </w:t>
      </w:r>
      <w:r>
        <w:rPr>
          <w:rFonts w:ascii="Arial" w:eastAsia="Times New Roman" w:hAnsi="Arial" w:cs="Arial"/>
          <w:color w:val="auto"/>
          <w:sz w:val="22"/>
          <w:szCs w:val="22"/>
        </w:rPr>
        <w:t xml:space="preserve">global cities and </w:t>
      </w:r>
      <w:r w:rsidR="00284141">
        <w:rPr>
          <w:rFonts w:ascii="Arial" w:eastAsia="Times New Roman" w:hAnsi="Arial" w:cs="Arial"/>
          <w:color w:val="auto"/>
          <w:sz w:val="22"/>
          <w:szCs w:val="22"/>
        </w:rPr>
        <w:t xml:space="preserve">reading </w:t>
      </w:r>
      <w:r>
        <w:rPr>
          <w:rFonts w:ascii="Arial" w:eastAsia="Times New Roman" w:hAnsi="Arial" w:cs="Arial"/>
          <w:color w:val="auto"/>
          <w:sz w:val="22"/>
          <w:szCs w:val="22"/>
        </w:rPr>
        <w:t>global media systems, as well as ethnographic m</w:t>
      </w:r>
      <w:r w:rsidR="00036B50">
        <w:rPr>
          <w:rFonts w:ascii="Arial" w:eastAsia="Times New Roman" w:hAnsi="Arial" w:cs="Arial"/>
          <w:color w:val="auto"/>
          <w:sz w:val="22"/>
          <w:szCs w:val="22"/>
        </w:rPr>
        <w:t>ethods and other forms of trave</w:t>
      </w:r>
      <w:r>
        <w:rPr>
          <w:rFonts w:ascii="Arial" w:eastAsia="Times New Roman" w:hAnsi="Arial" w:cs="Arial"/>
          <w:color w:val="auto"/>
          <w:sz w:val="22"/>
          <w:szCs w:val="22"/>
        </w:rPr>
        <w:t>ling to learn</w:t>
      </w:r>
      <w:r w:rsidR="00284141">
        <w:rPr>
          <w:rFonts w:ascii="Arial" w:eastAsia="Times New Roman" w:hAnsi="Arial" w:cs="Arial"/>
          <w:color w:val="auto"/>
          <w:sz w:val="22"/>
          <w:szCs w:val="22"/>
        </w:rPr>
        <w:t xml:space="preserve"> and learning to travel</w:t>
      </w:r>
      <w:r>
        <w:rPr>
          <w:rFonts w:ascii="Arial" w:eastAsia="Times New Roman" w:hAnsi="Arial" w:cs="Arial"/>
          <w:color w:val="auto"/>
          <w:sz w:val="22"/>
          <w:szCs w:val="22"/>
        </w:rPr>
        <w:t xml:space="preserve">. </w:t>
      </w:r>
      <w:r w:rsidR="003A212E">
        <w:rPr>
          <w:rFonts w:ascii="Arial" w:eastAsia="Times New Roman" w:hAnsi="Arial" w:cs="Arial"/>
          <w:color w:val="auto"/>
          <w:sz w:val="22"/>
          <w:szCs w:val="22"/>
        </w:rPr>
        <w:t>In general w</w:t>
      </w:r>
      <w:r w:rsidR="000069E8" w:rsidRPr="000069E8">
        <w:rPr>
          <w:rFonts w:ascii="Arial" w:eastAsia="Times New Roman" w:hAnsi="Arial" w:cs="Arial"/>
          <w:color w:val="auto"/>
          <w:sz w:val="22"/>
          <w:szCs w:val="22"/>
        </w:rPr>
        <w:t xml:space="preserve">e will </w:t>
      </w:r>
      <w:r w:rsidR="003A212E">
        <w:rPr>
          <w:rFonts w:ascii="Arial" w:eastAsia="Times New Roman" w:hAnsi="Arial" w:cs="Arial"/>
          <w:color w:val="auto"/>
          <w:sz w:val="22"/>
          <w:szCs w:val="22"/>
        </w:rPr>
        <w:t xml:space="preserve">try to </w:t>
      </w:r>
      <w:r w:rsidR="000069E8" w:rsidRPr="000069E8">
        <w:rPr>
          <w:rFonts w:ascii="Arial" w:eastAsia="Times New Roman" w:hAnsi="Arial" w:cs="Arial"/>
          <w:color w:val="auto"/>
          <w:sz w:val="22"/>
          <w:szCs w:val="22"/>
        </w:rPr>
        <w:t xml:space="preserve">meet synchronously for </w:t>
      </w:r>
      <w:r w:rsidR="007E7007">
        <w:rPr>
          <w:rFonts w:ascii="Arial" w:eastAsia="Times New Roman" w:hAnsi="Arial" w:cs="Arial"/>
          <w:color w:val="auto"/>
          <w:sz w:val="22"/>
          <w:szCs w:val="22"/>
        </w:rPr>
        <w:t>up to</w:t>
      </w:r>
      <w:r w:rsidR="000069E8" w:rsidRPr="000069E8">
        <w:rPr>
          <w:rFonts w:ascii="Arial" w:eastAsia="Times New Roman" w:hAnsi="Arial" w:cs="Arial"/>
          <w:color w:val="auto"/>
          <w:sz w:val="22"/>
          <w:szCs w:val="22"/>
        </w:rPr>
        <w:t xml:space="preserve"> 75 minutes each week to discuss readings in common and to plan further collaborative activities</w:t>
      </w:r>
      <w:r>
        <w:rPr>
          <w:rFonts w:ascii="Arial" w:eastAsia="Times New Roman" w:hAnsi="Arial" w:cs="Arial"/>
          <w:color w:val="auto"/>
          <w:sz w:val="22"/>
          <w:szCs w:val="22"/>
        </w:rPr>
        <w:t>—social annotation and a class blog, e.g.—</w:t>
      </w:r>
      <w:r w:rsidR="000069E8" w:rsidRPr="000069E8">
        <w:rPr>
          <w:rFonts w:ascii="Arial" w:eastAsia="Times New Roman" w:hAnsi="Arial" w:cs="Arial"/>
          <w:color w:val="auto"/>
          <w:sz w:val="22"/>
          <w:szCs w:val="22"/>
        </w:rPr>
        <w:t xml:space="preserve"> that you </w:t>
      </w:r>
      <w:r w:rsidR="003A212E">
        <w:rPr>
          <w:rFonts w:ascii="Arial" w:eastAsia="Times New Roman" w:hAnsi="Arial" w:cs="Arial"/>
          <w:color w:val="auto"/>
          <w:sz w:val="22"/>
          <w:szCs w:val="22"/>
        </w:rPr>
        <w:t>can</w:t>
      </w:r>
      <w:r w:rsidR="000069E8" w:rsidRPr="000069E8">
        <w:rPr>
          <w:rFonts w:ascii="Arial" w:eastAsia="Times New Roman" w:hAnsi="Arial" w:cs="Arial"/>
          <w:color w:val="auto"/>
          <w:sz w:val="22"/>
          <w:szCs w:val="22"/>
        </w:rPr>
        <w:t xml:space="preserve"> pursue</w:t>
      </w:r>
      <w:r w:rsidR="003A212E">
        <w:rPr>
          <w:rFonts w:ascii="Arial" w:eastAsia="Times New Roman" w:hAnsi="Arial" w:cs="Arial"/>
          <w:color w:val="auto"/>
          <w:sz w:val="22"/>
          <w:szCs w:val="22"/>
        </w:rPr>
        <w:t xml:space="preserve"> asynchronously, </w:t>
      </w:r>
      <w:r w:rsidR="007E7007">
        <w:rPr>
          <w:rFonts w:ascii="Arial" w:eastAsia="Times New Roman" w:hAnsi="Arial" w:cs="Arial"/>
          <w:color w:val="auto"/>
          <w:sz w:val="22"/>
          <w:szCs w:val="22"/>
        </w:rPr>
        <w:t>both</w:t>
      </w:r>
      <w:r w:rsidR="000069E8" w:rsidRPr="000069E8">
        <w:rPr>
          <w:rFonts w:ascii="Arial" w:eastAsia="Times New Roman" w:hAnsi="Arial" w:cs="Arial"/>
          <w:color w:val="auto"/>
          <w:sz w:val="22"/>
          <w:szCs w:val="22"/>
        </w:rPr>
        <w:t xml:space="preserve"> individually </w:t>
      </w:r>
      <w:r w:rsidR="007E7007">
        <w:rPr>
          <w:rFonts w:ascii="Arial" w:eastAsia="Times New Roman" w:hAnsi="Arial" w:cs="Arial"/>
          <w:color w:val="auto"/>
          <w:sz w:val="22"/>
          <w:szCs w:val="22"/>
        </w:rPr>
        <w:t>and</w:t>
      </w:r>
      <w:r w:rsidR="000069E8" w:rsidRPr="000069E8">
        <w:rPr>
          <w:rFonts w:ascii="Arial" w:eastAsia="Times New Roman" w:hAnsi="Arial" w:cs="Arial"/>
          <w:color w:val="auto"/>
          <w:sz w:val="22"/>
          <w:szCs w:val="22"/>
        </w:rPr>
        <w:t xml:space="preserve"> in small groups.</w:t>
      </w:r>
      <w:r>
        <w:rPr>
          <w:rFonts w:ascii="Arial" w:eastAsia="Times New Roman" w:hAnsi="Arial" w:cs="Arial"/>
          <w:color w:val="auto"/>
          <w:sz w:val="22"/>
          <w:szCs w:val="22"/>
        </w:rPr>
        <w:t xml:space="preserve"> You will </w:t>
      </w:r>
      <w:r w:rsidR="003A212E">
        <w:rPr>
          <w:rFonts w:ascii="Arial" w:eastAsia="Times New Roman" w:hAnsi="Arial" w:cs="Arial"/>
          <w:color w:val="auto"/>
          <w:sz w:val="22"/>
          <w:szCs w:val="22"/>
        </w:rPr>
        <w:t xml:space="preserve">also </w:t>
      </w:r>
      <w:r>
        <w:rPr>
          <w:rFonts w:ascii="Arial" w:eastAsia="Times New Roman" w:hAnsi="Arial" w:cs="Arial"/>
          <w:color w:val="auto"/>
          <w:sz w:val="22"/>
          <w:szCs w:val="22"/>
        </w:rPr>
        <w:t>each be asked to write one short critical essay</w:t>
      </w:r>
      <w:r w:rsidR="00284141">
        <w:rPr>
          <w:rFonts w:ascii="Arial" w:eastAsia="Times New Roman" w:hAnsi="Arial" w:cs="Arial"/>
          <w:color w:val="auto"/>
          <w:sz w:val="22"/>
          <w:szCs w:val="22"/>
        </w:rPr>
        <w:t xml:space="preserve"> during the semester</w:t>
      </w:r>
      <w:r>
        <w:rPr>
          <w:rFonts w:ascii="Arial" w:eastAsia="Times New Roman" w:hAnsi="Arial" w:cs="Arial"/>
          <w:color w:val="auto"/>
          <w:sz w:val="22"/>
          <w:szCs w:val="22"/>
        </w:rPr>
        <w:t xml:space="preserve"> and</w:t>
      </w:r>
      <w:r w:rsidR="00284141">
        <w:rPr>
          <w:rFonts w:ascii="Arial" w:eastAsia="Times New Roman" w:hAnsi="Arial" w:cs="Arial"/>
          <w:color w:val="auto"/>
          <w:sz w:val="22"/>
          <w:szCs w:val="22"/>
        </w:rPr>
        <w:t xml:space="preserve"> to develop a final project that creatively reflects your engagement with material from the course in connection with your experiences as an MCC Global Media Scholar.</w:t>
      </w:r>
    </w:p>
    <w:p w14:paraId="5F7CA794" w14:textId="77777777" w:rsidR="007D6B6E" w:rsidRDefault="007D6B6E" w:rsidP="007D6B6E"/>
    <w:p w14:paraId="1D481DD3" w14:textId="4639538B" w:rsidR="000069E8" w:rsidRPr="007D6B6E" w:rsidRDefault="007D6B6E" w:rsidP="007D6B6E">
      <w:pPr>
        <w:rPr>
          <w:rFonts w:ascii="Arial" w:hAnsi="Arial" w:cs="Arial"/>
          <w:sz w:val="20"/>
          <w:szCs w:val="20"/>
        </w:rPr>
      </w:pPr>
      <w:r>
        <w:tab/>
      </w:r>
      <w:r w:rsidRPr="007D6B6E">
        <w:rPr>
          <w:rFonts w:ascii="Arial" w:hAnsi="Arial" w:cs="Arial"/>
          <w:sz w:val="20"/>
          <w:szCs w:val="20"/>
        </w:rPr>
        <w:t xml:space="preserve">The function of the university is not simply to teach bread-winning . . . to be a center of </w:t>
      </w:r>
      <w:r w:rsidRPr="007D6B6E">
        <w:rPr>
          <w:rFonts w:ascii="Arial" w:hAnsi="Arial" w:cs="Arial"/>
          <w:sz w:val="20"/>
          <w:szCs w:val="20"/>
        </w:rPr>
        <w:tab/>
        <w:t xml:space="preserve">polite society; it is to be the organ of that fine adjustment between real life and the </w:t>
      </w:r>
      <w:r w:rsidRPr="007D6B6E">
        <w:rPr>
          <w:rFonts w:ascii="Arial" w:hAnsi="Arial" w:cs="Arial"/>
          <w:sz w:val="20"/>
          <w:szCs w:val="20"/>
        </w:rPr>
        <w:tab/>
        <w:t xml:space="preserve">growing knowledge of life . . . which forms the secret of civilization. </w:t>
      </w:r>
      <w:r w:rsidRPr="007D6B6E">
        <w:rPr>
          <w:rFonts w:ascii="Arial" w:hAnsi="Arial" w:cs="Arial"/>
          <w:sz w:val="20"/>
          <w:szCs w:val="20"/>
        </w:rPr>
        <w:br/>
      </w:r>
      <w:r w:rsidRPr="007D6B6E">
        <w:rPr>
          <w:rFonts w:ascii="Arial" w:hAnsi="Arial" w:cs="Arial"/>
          <w:sz w:val="20"/>
          <w:szCs w:val="20"/>
        </w:rPr>
        <w:tab/>
      </w:r>
      <w:r w:rsidRPr="007D6B6E">
        <w:rPr>
          <w:rFonts w:ascii="Arial" w:hAnsi="Arial" w:cs="Arial"/>
          <w:sz w:val="20"/>
          <w:szCs w:val="20"/>
        </w:rPr>
        <w:tab/>
      </w:r>
      <w:r w:rsidRPr="007D6B6E">
        <w:rPr>
          <w:rFonts w:ascii="Arial" w:hAnsi="Arial" w:cs="Arial"/>
          <w:sz w:val="20"/>
          <w:szCs w:val="20"/>
        </w:rPr>
        <w:tab/>
      </w:r>
      <w:r w:rsidRPr="007D6B6E">
        <w:rPr>
          <w:rFonts w:ascii="Arial" w:hAnsi="Arial" w:cs="Arial"/>
          <w:sz w:val="20"/>
          <w:szCs w:val="20"/>
        </w:rPr>
        <w:tab/>
      </w:r>
      <w:r w:rsidRPr="007D6B6E">
        <w:rPr>
          <w:rFonts w:ascii="Arial" w:hAnsi="Arial" w:cs="Arial"/>
          <w:sz w:val="20"/>
          <w:szCs w:val="20"/>
        </w:rPr>
        <w:tab/>
      </w:r>
      <w:r w:rsidRPr="007D6B6E">
        <w:rPr>
          <w:rFonts w:ascii="Arial" w:hAnsi="Arial" w:cs="Arial"/>
          <w:sz w:val="20"/>
          <w:szCs w:val="20"/>
        </w:rPr>
        <w:tab/>
      </w:r>
      <w:r w:rsidRPr="007D6B6E">
        <w:rPr>
          <w:rFonts w:ascii="Arial" w:hAnsi="Arial" w:cs="Arial"/>
          <w:sz w:val="20"/>
          <w:szCs w:val="20"/>
        </w:rPr>
        <w:tab/>
      </w:r>
      <w:r w:rsidRPr="007D6B6E">
        <w:rPr>
          <w:rFonts w:ascii="Arial" w:hAnsi="Arial" w:cs="Arial"/>
          <w:sz w:val="20"/>
          <w:szCs w:val="20"/>
        </w:rPr>
        <w:tab/>
      </w:r>
      <w:r w:rsidRPr="007D6B6E">
        <w:rPr>
          <w:rFonts w:ascii="Arial" w:hAnsi="Arial" w:cs="Arial"/>
          <w:sz w:val="20"/>
          <w:szCs w:val="20"/>
        </w:rPr>
        <w:tab/>
        <w:t>---WEB Du Bois</w:t>
      </w:r>
    </w:p>
    <w:p w14:paraId="6F0E2768" w14:textId="563A7FDD" w:rsidR="00F21D22" w:rsidRPr="00C23BD0" w:rsidRDefault="00F21D22" w:rsidP="00F21D22">
      <w:pPr>
        <w:pStyle w:val="Heading2"/>
        <w:rPr>
          <w:rFonts w:ascii="Arial" w:hAnsi="Arial" w:cs="Arial"/>
        </w:rPr>
      </w:pPr>
      <w:r w:rsidRPr="00C23BD0">
        <w:rPr>
          <w:rFonts w:ascii="Arial" w:hAnsi="Arial" w:cs="Arial"/>
          <w:b/>
          <w:bCs/>
          <w:color w:val="000000" w:themeColor="text1"/>
          <w:sz w:val="28"/>
          <w:szCs w:val="28"/>
        </w:rPr>
        <w:t>Learning</w:t>
      </w:r>
      <w:r w:rsidRPr="00C23BD0">
        <w:rPr>
          <w:rFonts w:ascii="Arial" w:hAnsi="Arial" w:cs="Arial"/>
        </w:rPr>
        <w:t xml:space="preserve"> </w:t>
      </w:r>
      <w:r w:rsidRPr="00C23BD0">
        <w:rPr>
          <w:rFonts w:ascii="Arial" w:hAnsi="Arial" w:cs="Arial"/>
          <w:b/>
          <w:bCs/>
          <w:color w:val="000000" w:themeColor="text1"/>
          <w:sz w:val="28"/>
          <w:szCs w:val="28"/>
        </w:rPr>
        <w:t>Outcomes</w:t>
      </w:r>
    </w:p>
    <w:p w14:paraId="0D0AB5AC" w14:textId="51B7B9EC" w:rsidR="0088187D" w:rsidRPr="0088187D" w:rsidRDefault="0088187D" w:rsidP="0088187D">
      <w:pPr>
        <w:numPr>
          <w:ilvl w:val="0"/>
          <w:numId w:val="6"/>
        </w:numPr>
        <w:spacing w:after="120"/>
        <w:rPr>
          <w:rFonts w:ascii="Arial" w:hAnsi="Arial" w:cs="Arial"/>
        </w:rPr>
      </w:pPr>
      <w:r w:rsidRPr="0088187D">
        <w:rPr>
          <w:rFonts w:ascii="Arial" w:hAnsi="Arial" w:cs="Arial"/>
        </w:rPr>
        <w:t xml:space="preserve">Deepen your knowledge of </w:t>
      </w:r>
      <w:r w:rsidR="00284141">
        <w:rPr>
          <w:rFonts w:ascii="Arial" w:hAnsi="Arial" w:cs="Arial"/>
        </w:rPr>
        <w:t>global media systems as an object of study, building on what you have learned as</w:t>
      </w:r>
      <w:r w:rsidR="009670CD">
        <w:rPr>
          <w:rFonts w:ascii="Arial" w:hAnsi="Arial" w:cs="Arial"/>
        </w:rPr>
        <w:t xml:space="preserve"> an MCC major</w:t>
      </w:r>
      <w:r w:rsidR="00284141">
        <w:rPr>
          <w:rFonts w:ascii="Arial" w:hAnsi="Arial" w:cs="Arial"/>
        </w:rPr>
        <w:t xml:space="preserve"> with unique experience studying abroad.</w:t>
      </w:r>
    </w:p>
    <w:p w14:paraId="6EE848BF" w14:textId="5D6B900F" w:rsidR="0088187D" w:rsidRPr="0088187D" w:rsidRDefault="0088187D" w:rsidP="0088187D">
      <w:pPr>
        <w:numPr>
          <w:ilvl w:val="0"/>
          <w:numId w:val="6"/>
        </w:numPr>
        <w:spacing w:after="120"/>
        <w:rPr>
          <w:rFonts w:ascii="Arial" w:hAnsi="Arial" w:cs="Arial"/>
        </w:rPr>
      </w:pPr>
      <w:r w:rsidRPr="0088187D">
        <w:rPr>
          <w:rFonts w:ascii="Arial" w:hAnsi="Arial" w:cs="Arial"/>
        </w:rPr>
        <w:t xml:space="preserve">Develop a </w:t>
      </w:r>
      <w:r w:rsidR="00284141">
        <w:rPr>
          <w:rFonts w:ascii="Arial" w:hAnsi="Arial" w:cs="Arial"/>
        </w:rPr>
        <w:t>more critical, self-conscious</w:t>
      </w:r>
      <w:r w:rsidRPr="0088187D">
        <w:rPr>
          <w:rFonts w:ascii="Arial" w:hAnsi="Arial" w:cs="Arial"/>
        </w:rPr>
        <w:t xml:space="preserve"> understanding of the </w:t>
      </w:r>
      <w:r w:rsidR="00A270E3">
        <w:rPr>
          <w:rFonts w:ascii="Arial" w:hAnsi="Arial" w:cs="Arial"/>
        </w:rPr>
        <w:t xml:space="preserve">epistemic, </w:t>
      </w:r>
      <w:r w:rsidRPr="0088187D">
        <w:rPr>
          <w:rFonts w:ascii="Arial" w:hAnsi="Arial" w:cs="Arial"/>
        </w:rPr>
        <w:t>economic</w:t>
      </w:r>
      <w:r w:rsidR="00A270E3">
        <w:rPr>
          <w:rFonts w:ascii="Arial" w:hAnsi="Arial" w:cs="Arial"/>
        </w:rPr>
        <w:t>,</w:t>
      </w:r>
      <w:r w:rsidRPr="0088187D">
        <w:rPr>
          <w:rFonts w:ascii="Arial" w:hAnsi="Arial" w:cs="Arial"/>
        </w:rPr>
        <w:t xml:space="preserve"> and cultural </w:t>
      </w:r>
      <w:r w:rsidR="00284141">
        <w:rPr>
          <w:rFonts w:ascii="Arial" w:hAnsi="Arial" w:cs="Arial"/>
        </w:rPr>
        <w:t>dynamics inherent to study abroad</w:t>
      </w:r>
      <w:r w:rsidR="00A270E3">
        <w:rPr>
          <w:rFonts w:ascii="Arial" w:hAnsi="Arial" w:cs="Arial"/>
        </w:rPr>
        <w:t xml:space="preserve"> itself as well as other forms of travel and tourism.</w:t>
      </w:r>
    </w:p>
    <w:p w14:paraId="603BA93E" w14:textId="70D5C390" w:rsidR="0088187D" w:rsidRPr="0088187D" w:rsidRDefault="0088187D" w:rsidP="0088187D">
      <w:pPr>
        <w:numPr>
          <w:ilvl w:val="0"/>
          <w:numId w:val="6"/>
        </w:numPr>
        <w:spacing w:after="120"/>
        <w:rPr>
          <w:rFonts w:ascii="Arial" w:hAnsi="Arial" w:cs="Arial"/>
        </w:rPr>
      </w:pPr>
      <w:r w:rsidRPr="0088187D">
        <w:rPr>
          <w:rFonts w:ascii="Arial" w:hAnsi="Arial" w:cs="Arial"/>
        </w:rPr>
        <w:t xml:space="preserve">Understand the specific challenges </w:t>
      </w:r>
      <w:r w:rsidR="00A270E3">
        <w:rPr>
          <w:rFonts w:ascii="Arial" w:hAnsi="Arial" w:cs="Arial"/>
        </w:rPr>
        <w:t>presented by comparative, multi-sited analyses of media, culture, and communication.</w:t>
      </w:r>
    </w:p>
    <w:p w14:paraId="737F6C85" w14:textId="6B61CA05" w:rsidR="007D6B6E" w:rsidRPr="007E7007" w:rsidRDefault="0088187D" w:rsidP="007E7007">
      <w:pPr>
        <w:pStyle w:val="ListParagraph"/>
        <w:numPr>
          <w:ilvl w:val="0"/>
          <w:numId w:val="6"/>
        </w:numPr>
        <w:spacing w:after="120"/>
        <w:rPr>
          <w:rFonts w:ascii="Arial" w:hAnsi="Arial" w:cs="Arial"/>
          <w:b/>
          <w:bCs/>
          <w:color w:val="000000" w:themeColor="text1"/>
          <w:sz w:val="28"/>
          <w:szCs w:val="28"/>
        </w:rPr>
      </w:pPr>
      <w:r w:rsidRPr="007E7007">
        <w:rPr>
          <w:rFonts w:ascii="Arial" w:hAnsi="Arial" w:cs="Arial"/>
        </w:rPr>
        <w:lastRenderedPageBreak/>
        <w:t>Demonstrate this knowledge by writing</w:t>
      </w:r>
      <w:r w:rsidR="00A270E3" w:rsidRPr="007E7007">
        <w:rPr>
          <w:rFonts w:ascii="Arial" w:hAnsi="Arial" w:cs="Arial"/>
        </w:rPr>
        <w:t xml:space="preserve"> critically</w:t>
      </w:r>
      <w:r w:rsidRPr="007E7007">
        <w:rPr>
          <w:rFonts w:ascii="Arial" w:hAnsi="Arial" w:cs="Arial"/>
        </w:rPr>
        <w:t xml:space="preserve"> about </w:t>
      </w:r>
      <w:r w:rsidR="00A270E3" w:rsidRPr="007E7007">
        <w:rPr>
          <w:rFonts w:ascii="Arial" w:hAnsi="Arial" w:cs="Arial"/>
        </w:rPr>
        <w:t xml:space="preserve">your </w:t>
      </w:r>
      <w:r w:rsidR="007E7007">
        <w:rPr>
          <w:rFonts w:ascii="Arial" w:hAnsi="Arial" w:cs="Arial"/>
        </w:rPr>
        <w:t>global media systems</w:t>
      </w:r>
      <w:r w:rsidRPr="007E7007">
        <w:rPr>
          <w:rFonts w:ascii="Arial" w:hAnsi="Arial" w:cs="Arial"/>
        </w:rPr>
        <w:t xml:space="preserve"> in a way that builds </w:t>
      </w:r>
      <w:r w:rsidR="009670CD" w:rsidRPr="007E7007">
        <w:rPr>
          <w:rFonts w:ascii="Arial" w:hAnsi="Arial" w:cs="Arial"/>
        </w:rPr>
        <w:t xml:space="preserve">specifically </w:t>
      </w:r>
      <w:r w:rsidRPr="007E7007">
        <w:rPr>
          <w:rFonts w:ascii="Arial" w:hAnsi="Arial" w:cs="Arial"/>
        </w:rPr>
        <w:t>on your own training</w:t>
      </w:r>
      <w:r w:rsidR="00A270E3" w:rsidRPr="007E7007">
        <w:rPr>
          <w:rFonts w:ascii="Arial" w:hAnsi="Arial" w:cs="Arial"/>
        </w:rPr>
        <w:t xml:space="preserve"> </w:t>
      </w:r>
      <w:r w:rsidRPr="007E7007">
        <w:rPr>
          <w:rFonts w:ascii="Arial" w:hAnsi="Arial" w:cs="Arial"/>
        </w:rPr>
        <w:t>and interest in media studies</w:t>
      </w:r>
      <w:r w:rsidR="00A270E3" w:rsidRPr="007E7007">
        <w:rPr>
          <w:rFonts w:ascii="Arial" w:hAnsi="Arial" w:cs="Arial"/>
        </w:rPr>
        <w:t>.</w:t>
      </w:r>
      <w:r w:rsidR="007D6B6E" w:rsidRPr="007E7007">
        <w:rPr>
          <w:rFonts w:ascii="Arial" w:hAnsi="Arial" w:cs="Arial"/>
        </w:rPr>
        <w:br/>
      </w:r>
    </w:p>
    <w:p w14:paraId="3AF22914" w14:textId="31872FEA" w:rsidR="00F21D22" w:rsidRPr="007D6B6E" w:rsidRDefault="00F21D22" w:rsidP="007D6B6E">
      <w:pPr>
        <w:tabs>
          <w:tab w:val="left" w:pos="0"/>
        </w:tabs>
        <w:spacing w:after="120"/>
        <w:rPr>
          <w:rFonts w:ascii="Arial" w:hAnsi="Arial" w:cs="Arial"/>
          <w:b/>
          <w:bCs/>
          <w:color w:val="000000" w:themeColor="text1"/>
          <w:sz w:val="28"/>
          <w:szCs w:val="28"/>
        </w:rPr>
      </w:pPr>
      <w:r w:rsidRPr="007D6B6E">
        <w:rPr>
          <w:rFonts w:ascii="Arial" w:hAnsi="Arial" w:cs="Arial"/>
          <w:b/>
          <w:bCs/>
          <w:color w:val="000000" w:themeColor="text1"/>
          <w:sz w:val="28"/>
          <w:szCs w:val="28"/>
        </w:rPr>
        <w:t>Readings/Texts</w:t>
      </w:r>
      <w:r w:rsidR="007D6B6E">
        <w:rPr>
          <w:rFonts w:ascii="Arial" w:hAnsi="Arial" w:cs="Arial"/>
          <w:b/>
          <w:bCs/>
          <w:color w:val="000000" w:themeColor="text1"/>
          <w:sz w:val="28"/>
          <w:szCs w:val="28"/>
        </w:rPr>
        <w:br/>
      </w:r>
      <w:r w:rsidR="00A270E3">
        <w:rPr>
          <w:rFonts w:ascii="Arial" w:hAnsi="Arial" w:cs="Arial"/>
        </w:rPr>
        <w:t xml:space="preserve">For the second week of class please purchase or otherwise access Alice Kaplan’s </w:t>
      </w:r>
      <w:r w:rsidR="00A270E3" w:rsidRPr="003A212E">
        <w:rPr>
          <w:rFonts w:ascii="Arial" w:hAnsi="Arial" w:cs="Arial"/>
          <w:i/>
        </w:rPr>
        <w:t>Dreaming In French</w:t>
      </w:r>
      <w:r w:rsidR="00A270E3">
        <w:rPr>
          <w:rFonts w:ascii="Arial" w:hAnsi="Arial" w:cs="Arial"/>
        </w:rPr>
        <w:t xml:space="preserve"> (2012)</w:t>
      </w:r>
      <w:r w:rsidR="00E87EAA" w:rsidRPr="00E87EAA">
        <w:rPr>
          <w:rFonts w:ascii="Arial" w:hAnsi="Arial" w:cs="Arial"/>
        </w:rPr>
        <w:t>.</w:t>
      </w:r>
      <w:r w:rsidR="00A270E3">
        <w:rPr>
          <w:rFonts w:ascii="Arial" w:hAnsi="Arial" w:cs="Arial"/>
        </w:rPr>
        <w:t xml:space="preserve"> This is the only </w:t>
      </w:r>
      <w:proofErr w:type="spellStart"/>
      <w:r w:rsidR="006C7FF8">
        <w:rPr>
          <w:rFonts w:ascii="Arial" w:hAnsi="Arial" w:cs="Arial"/>
        </w:rPr>
        <w:t>e</w:t>
      </w:r>
      <w:r w:rsidR="00A270E3">
        <w:rPr>
          <w:rFonts w:ascii="Arial" w:hAnsi="Arial" w:cs="Arial"/>
        </w:rPr>
        <w:t>book</w:t>
      </w:r>
      <w:proofErr w:type="spellEnd"/>
      <w:r w:rsidR="006C7FF8">
        <w:rPr>
          <w:rFonts w:ascii="Arial" w:hAnsi="Arial" w:cs="Arial"/>
        </w:rPr>
        <w:t>/book</w:t>
      </w:r>
      <w:r w:rsidR="00A270E3">
        <w:rPr>
          <w:rFonts w:ascii="Arial" w:hAnsi="Arial" w:cs="Arial"/>
        </w:rPr>
        <w:t xml:space="preserve"> you will be asked to purchase. Other readings will be linked through the syllabus or, in a pinch, </w:t>
      </w:r>
      <w:r w:rsidR="00E87EAA" w:rsidRPr="00E87EAA">
        <w:rPr>
          <w:rFonts w:ascii="Arial" w:hAnsi="Arial" w:cs="Arial"/>
        </w:rPr>
        <w:t>posted under the “Resources” tab</w:t>
      </w:r>
      <w:r w:rsidR="000B2E2C">
        <w:rPr>
          <w:rFonts w:ascii="Arial" w:hAnsi="Arial" w:cs="Arial"/>
        </w:rPr>
        <w:t xml:space="preserve"> and linked with</w:t>
      </w:r>
      <w:r w:rsidR="00E87EAA" w:rsidRPr="00E87EAA">
        <w:rPr>
          <w:rFonts w:ascii="Arial" w:hAnsi="Arial" w:cs="Arial"/>
        </w:rPr>
        <w:t xml:space="preserve">in NY Classes. Be sure you are logged in to the NYU Libraries (not just NYU Home) to use these links. Please report any difficulties, and I will try to troubleshoot. </w:t>
      </w:r>
      <w:r w:rsidR="006C7FF8">
        <w:rPr>
          <w:rFonts w:ascii="Arial" w:hAnsi="Arial" w:cs="Arial"/>
        </w:rPr>
        <w:t>Plan ahead.</w:t>
      </w:r>
    </w:p>
    <w:p w14:paraId="2FFC6EFD" w14:textId="26F8140F" w:rsidR="00AC2DB0" w:rsidRPr="003A212E" w:rsidRDefault="003A212E" w:rsidP="003A212E">
      <w:pPr>
        <w:pStyle w:val="Heading2"/>
        <w:rPr>
          <w:rFonts w:ascii="Arial" w:hAnsi="Arial" w:cs="Arial"/>
          <w:b/>
          <w:bCs/>
          <w:color w:val="000000" w:themeColor="text1"/>
          <w:sz w:val="28"/>
          <w:szCs w:val="28"/>
        </w:rPr>
      </w:pPr>
      <w:r>
        <w:rPr>
          <w:rFonts w:ascii="Arial" w:hAnsi="Arial" w:cs="Arial"/>
          <w:b/>
          <w:bCs/>
          <w:color w:val="000000" w:themeColor="text1"/>
          <w:sz w:val="28"/>
          <w:szCs w:val="28"/>
        </w:rPr>
        <w:br/>
        <w:t xml:space="preserve">Graded </w:t>
      </w:r>
      <w:r w:rsidR="00F21D22" w:rsidRPr="00C23BD0">
        <w:rPr>
          <w:rFonts w:ascii="Arial" w:hAnsi="Arial" w:cs="Arial"/>
          <w:b/>
          <w:bCs/>
          <w:color w:val="000000" w:themeColor="text1"/>
          <w:sz w:val="28"/>
          <w:szCs w:val="28"/>
        </w:rPr>
        <w:t>Assignments</w:t>
      </w:r>
      <w:r>
        <w:rPr>
          <w:rFonts w:ascii="Arial" w:hAnsi="Arial" w:cs="Arial"/>
          <w:b/>
          <w:bCs/>
          <w:color w:val="000000" w:themeColor="text1"/>
          <w:sz w:val="28"/>
          <w:szCs w:val="28"/>
        </w:rPr>
        <w:t xml:space="preserve"> and Other Activities</w:t>
      </w:r>
    </w:p>
    <w:p w14:paraId="331EDD4C" w14:textId="6AFDC6CF" w:rsidR="00E87EAA" w:rsidRDefault="00A270E3" w:rsidP="00E87EAA">
      <w:pPr>
        <w:rPr>
          <w:rFonts w:ascii="Arial" w:hAnsi="Arial" w:cs="Arial"/>
        </w:rPr>
      </w:pPr>
      <w:r w:rsidRPr="004D3D5B">
        <w:rPr>
          <w:rFonts w:ascii="Arial" w:hAnsi="Arial" w:cs="Arial"/>
          <w:u w:val="single"/>
        </w:rPr>
        <w:t>Critical essay</w:t>
      </w:r>
      <w:r w:rsidR="00C10BA1">
        <w:rPr>
          <w:rFonts w:ascii="Arial" w:hAnsi="Arial" w:cs="Arial"/>
        </w:rPr>
        <w:t>, approx</w:t>
      </w:r>
      <w:proofErr w:type="gramStart"/>
      <w:r w:rsidR="00C10BA1">
        <w:rPr>
          <w:rFonts w:ascii="Arial" w:hAnsi="Arial" w:cs="Arial"/>
        </w:rPr>
        <w:t>..</w:t>
      </w:r>
      <w:proofErr w:type="gramEnd"/>
      <w:r w:rsidR="00C10BA1">
        <w:rPr>
          <w:rFonts w:ascii="Arial" w:hAnsi="Arial" w:cs="Arial"/>
        </w:rPr>
        <w:t xml:space="preserve"> </w:t>
      </w:r>
      <w:proofErr w:type="gramStart"/>
      <w:r w:rsidR="00C10BA1">
        <w:rPr>
          <w:rFonts w:ascii="Arial" w:hAnsi="Arial" w:cs="Arial"/>
        </w:rPr>
        <w:t>1000-1200 words</w:t>
      </w:r>
      <w:r w:rsidR="00E87EAA" w:rsidRPr="00E87EAA">
        <w:rPr>
          <w:rFonts w:ascii="Arial" w:hAnsi="Arial" w:cs="Arial"/>
        </w:rPr>
        <w:t xml:space="preserve"> due</w:t>
      </w:r>
      <w:r w:rsidR="003A212E">
        <w:rPr>
          <w:rFonts w:ascii="Arial" w:hAnsi="Arial" w:cs="Arial"/>
        </w:rPr>
        <w:t xml:space="preserve"> via email to </w:t>
      </w:r>
      <w:hyperlink r:id="rId10" w:history="1">
        <w:r w:rsidR="006C7FF8" w:rsidRPr="00004957">
          <w:rPr>
            <w:rStyle w:val="Hyperlink"/>
            <w:rFonts w:ascii="Arial" w:hAnsi="Arial" w:cs="Arial"/>
          </w:rPr>
          <w:t>Gitelman@nyu.edu</w:t>
        </w:r>
      </w:hyperlink>
      <w:r w:rsidR="006C7FF8">
        <w:rPr>
          <w:rFonts w:ascii="Arial" w:hAnsi="Arial" w:cs="Arial"/>
        </w:rPr>
        <w:t xml:space="preserve"> anytime</w:t>
      </w:r>
      <w:r w:rsidR="00E87EAA" w:rsidRPr="00E87EAA">
        <w:rPr>
          <w:rFonts w:ascii="Arial" w:hAnsi="Arial" w:cs="Arial"/>
        </w:rPr>
        <w:t xml:space="preserve"> </w:t>
      </w:r>
      <w:r w:rsidR="003A212E">
        <w:rPr>
          <w:rFonts w:ascii="Arial" w:hAnsi="Arial" w:cs="Arial"/>
        </w:rPr>
        <w:t>on Sunday,</w:t>
      </w:r>
      <w:r w:rsidR="00E87EAA" w:rsidRPr="00E87EAA">
        <w:rPr>
          <w:rFonts w:ascii="Arial" w:hAnsi="Arial" w:cs="Arial"/>
        </w:rPr>
        <w:t xml:space="preserve"> </w:t>
      </w:r>
      <w:r w:rsidR="006C7FF8">
        <w:rPr>
          <w:rFonts w:ascii="Arial" w:hAnsi="Arial" w:cs="Arial"/>
        </w:rPr>
        <w:t>October 4th</w:t>
      </w:r>
      <w:r w:rsidR="003A212E">
        <w:rPr>
          <w:rFonts w:ascii="Arial" w:hAnsi="Arial" w:cs="Arial"/>
        </w:rPr>
        <w:t xml:space="preserve"> (you will receive comments and a letter grade)</w:t>
      </w:r>
      <w:r w:rsidR="006A4F1D">
        <w:rPr>
          <w:rFonts w:ascii="Arial" w:hAnsi="Arial" w:cs="Arial"/>
        </w:rPr>
        <w:t>.</w:t>
      </w:r>
      <w:proofErr w:type="gramEnd"/>
      <w:r w:rsidR="006A4F1D">
        <w:rPr>
          <w:rFonts w:ascii="Arial" w:hAnsi="Arial" w:cs="Arial"/>
        </w:rPr>
        <w:t xml:space="preserve"> Write an e</w:t>
      </w:r>
      <w:r w:rsidR="006A4F1D" w:rsidRPr="006A4F1D">
        <w:rPr>
          <w:rFonts w:ascii="Arial" w:eastAsia="Arial" w:hAnsi="Arial" w:cs="Arial"/>
        </w:rPr>
        <w:t xml:space="preserve">ssay in which you give your own definition of what a media system is. Do </w:t>
      </w:r>
      <w:r w:rsidR="006A4F1D" w:rsidRPr="0094103C">
        <w:rPr>
          <w:rFonts w:ascii="Arial" w:eastAsia="Arial" w:hAnsi="Arial" w:cs="Arial"/>
          <w:i/>
        </w:rPr>
        <w:t>not</w:t>
      </w:r>
      <w:r w:rsidR="006A4F1D" w:rsidRPr="006A4F1D">
        <w:rPr>
          <w:rFonts w:ascii="Arial" w:eastAsia="Arial" w:hAnsi="Arial" w:cs="Arial"/>
        </w:rPr>
        <w:t xml:space="preserve"> search Google or consult Wikipedia. I’d like you to draw on your own previous experiences as an MCC major and/or Global Media Scholar to come up with an original idea of what we mean—or what we should mean—when we refer to a media system</w:t>
      </w:r>
      <w:r w:rsidR="000B2E2C">
        <w:rPr>
          <w:rFonts w:ascii="Arial" w:eastAsia="Arial" w:hAnsi="Arial" w:cs="Arial"/>
        </w:rPr>
        <w:t>,</w:t>
      </w:r>
      <w:r w:rsidR="006A4F1D">
        <w:rPr>
          <w:rFonts w:ascii="Arial" w:eastAsia="Arial" w:hAnsi="Arial" w:cs="Arial"/>
        </w:rPr>
        <w:t xml:space="preserve"> as in a phrase like “the Czech media system” or “the Argentine media system.”</w:t>
      </w:r>
      <w:r w:rsidR="00C845D6">
        <w:rPr>
          <w:rFonts w:ascii="Arial" w:eastAsia="Arial" w:hAnsi="Arial" w:cs="Arial"/>
        </w:rPr>
        <w:t xml:space="preserve"> (You will have 2 other essay prompts to pick from if this one doesn’t</w:t>
      </w:r>
      <w:r w:rsidR="007A0111">
        <w:rPr>
          <w:rFonts w:ascii="Arial" w:eastAsia="Arial" w:hAnsi="Arial" w:cs="Arial"/>
        </w:rPr>
        <w:t xml:space="preserve"> grab your interest; see below. I will post a grading rubric and the 3 prompts on NYU Classes under </w:t>
      </w:r>
      <w:r w:rsidR="000B2E2C">
        <w:rPr>
          <w:rFonts w:ascii="Arial" w:eastAsia="Arial" w:hAnsi="Arial" w:cs="Arial"/>
        </w:rPr>
        <w:t>the Assignments tab</w:t>
      </w:r>
      <w:r w:rsidR="007A0111">
        <w:rPr>
          <w:rFonts w:ascii="Arial" w:eastAsia="Arial" w:hAnsi="Arial" w:cs="Arial"/>
        </w:rPr>
        <w:t>.)</w:t>
      </w:r>
    </w:p>
    <w:p w14:paraId="16264ED4" w14:textId="32E6D8E9" w:rsidR="003A212E" w:rsidRDefault="003A212E" w:rsidP="00E87EAA">
      <w:pPr>
        <w:rPr>
          <w:rFonts w:ascii="Arial" w:hAnsi="Arial" w:cs="Arial"/>
        </w:rPr>
      </w:pPr>
      <w:proofErr w:type="gramStart"/>
      <w:r w:rsidRPr="004D3D5B">
        <w:rPr>
          <w:rFonts w:ascii="Arial" w:hAnsi="Arial" w:cs="Arial"/>
          <w:u w:val="single"/>
        </w:rPr>
        <w:t>Social annotation using hypothes.is.</w:t>
      </w:r>
      <w:proofErr w:type="gramEnd"/>
      <w:r>
        <w:rPr>
          <w:rFonts w:ascii="Arial" w:hAnsi="Arial" w:cs="Arial"/>
        </w:rPr>
        <w:t xml:space="preserve"> Hypothes.is is a Chrome</w:t>
      </w:r>
      <w:r w:rsidR="009670CD">
        <w:rPr>
          <w:rFonts w:ascii="Arial" w:hAnsi="Arial" w:cs="Arial"/>
        </w:rPr>
        <w:t xml:space="preserve"> browser</w:t>
      </w:r>
      <w:r>
        <w:rPr>
          <w:rFonts w:ascii="Arial" w:hAnsi="Arial" w:cs="Arial"/>
        </w:rPr>
        <w:t xml:space="preserve"> plug-in that allows multiple users to annotate the same document. We will use this to tackle a few of the semester’s more difficult readings</w:t>
      </w:r>
      <w:r w:rsidR="00594832">
        <w:rPr>
          <w:rFonts w:ascii="Arial" w:hAnsi="Arial" w:cs="Arial"/>
        </w:rPr>
        <w:t>, as a way to begin puzzling them out together</w:t>
      </w:r>
      <w:r w:rsidR="006C7FF8">
        <w:rPr>
          <w:rFonts w:ascii="Arial" w:hAnsi="Arial" w:cs="Arial"/>
        </w:rPr>
        <w:t xml:space="preserve"> asynchronously before we meet as a group</w:t>
      </w:r>
      <w:r w:rsidR="00594832">
        <w:rPr>
          <w:rFonts w:ascii="Arial" w:hAnsi="Arial" w:cs="Arial"/>
        </w:rPr>
        <w:t xml:space="preserve">. </w:t>
      </w:r>
      <w:proofErr w:type="gramStart"/>
      <w:r w:rsidR="00594832">
        <w:rPr>
          <w:rFonts w:ascii="Arial" w:hAnsi="Arial" w:cs="Arial"/>
        </w:rPr>
        <w:t>More on this soon.</w:t>
      </w:r>
      <w:proofErr w:type="gramEnd"/>
      <w:r w:rsidR="00594832">
        <w:rPr>
          <w:rFonts w:ascii="Arial" w:hAnsi="Arial" w:cs="Arial"/>
        </w:rPr>
        <w:t xml:space="preserve"> (</w:t>
      </w:r>
      <w:proofErr w:type="gramStart"/>
      <w:r w:rsidR="00594832">
        <w:rPr>
          <w:rFonts w:ascii="Arial" w:hAnsi="Arial" w:cs="Arial"/>
        </w:rPr>
        <w:t>ungraded</w:t>
      </w:r>
      <w:proofErr w:type="gramEnd"/>
      <w:r w:rsidR="00F14EB4">
        <w:rPr>
          <w:rFonts w:ascii="Arial" w:hAnsi="Arial" w:cs="Arial"/>
        </w:rPr>
        <w:t>, considered as part of engagement</w:t>
      </w:r>
      <w:r w:rsidR="00594832">
        <w:rPr>
          <w:rFonts w:ascii="Arial" w:hAnsi="Arial" w:cs="Arial"/>
        </w:rPr>
        <w:t>)</w:t>
      </w:r>
      <w:r w:rsidR="00E30F99">
        <w:rPr>
          <w:rFonts w:ascii="Arial" w:hAnsi="Arial" w:cs="Arial"/>
        </w:rPr>
        <w:t xml:space="preserve"> </w:t>
      </w:r>
    </w:p>
    <w:p w14:paraId="799CED08" w14:textId="29AEA522" w:rsidR="00594832" w:rsidRDefault="00594832" w:rsidP="00E87EAA">
      <w:pPr>
        <w:rPr>
          <w:rFonts w:ascii="Arial" w:hAnsi="Arial" w:cs="Arial"/>
        </w:rPr>
      </w:pPr>
      <w:proofErr w:type="gramStart"/>
      <w:r w:rsidRPr="004D3D5B">
        <w:rPr>
          <w:rFonts w:ascii="Arial" w:hAnsi="Arial" w:cs="Arial"/>
          <w:u w:val="single"/>
        </w:rPr>
        <w:t>Blog posts and comments</w:t>
      </w:r>
      <w:r>
        <w:rPr>
          <w:rFonts w:ascii="Arial" w:hAnsi="Arial" w:cs="Arial"/>
        </w:rPr>
        <w:t>.</w:t>
      </w:r>
      <w:proofErr w:type="gramEnd"/>
      <w:r>
        <w:rPr>
          <w:rFonts w:ascii="Arial" w:hAnsi="Arial" w:cs="Arial"/>
        </w:rPr>
        <w:t xml:space="preserve"> The class will have </w:t>
      </w:r>
      <w:hyperlink r:id="rId11" w:history="1">
        <w:r w:rsidRPr="00594832">
          <w:rPr>
            <w:rStyle w:val="Hyperlink"/>
            <w:rFonts w:ascii="Arial" w:hAnsi="Arial" w:cs="Arial"/>
          </w:rPr>
          <w:t>its own private blog</w:t>
        </w:r>
      </w:hyperlink>
      <w:r>
        <w:rPr>
          <w:rFonts w:ascii="Arial" w:hAnsi="Arial" w:cs="Arial"/>
        </w:rPr>
        <w:t xml:space="preserve">. Posting to the blog and commenting on each other’s posts will be our primary mode of asynchronous </w:t>
      </w:r>
      <w:r w:rsidR="006421D4">
        <w:rPr>
          <w:rFonts w:ascii="Arial" w:hAnsi="Arial" w:cs="Arial"/>
        </w:rPr>
        <w:t>collaborative learning</w:t>
      </w:r>
      <w:r>
        <w:rPr>
          <w:rFonts w:ascii="Arial" w:hAnsi="Arial" w:cs="Arial"/>
        </w:rPr>
        <w:t xml:space="preserve">. Your purpose should be to reflect on </w:t>
      </w:r>
      <w:r w:rsidRPr="004D3D5B">
        <w:rPr>
          <w:rFonts w:ascii="Arial" w:hAnsi="Arial" w:cs="Arial"/>
          <w:i/>
        </w:rPr>
        <w:t>and extend</w:t>
      </w:r>
      <w:r>
        <w:rPr>
          <w:rFonts w:ascii="Arial" w:hAnsi="Arial" w:cs="Arial"/>
        </w:rPr>
        <w:t xml:space="preserve"> the synchronous discussions we have, adding to our collective knowledge base.</w:t>
      </w:r>
      <w:r w:rsidR="00B538D6">
        <w:rPr>
          <w:rFonts w:ascii="Arial" w:hAnsi="Arial" w:cs="Arial"/>
        </w:rPr>
        <w:t xml:space="preserve"> Be curious.</w:t>
      </w:r>
      <w:r>
        <w:rPr>
          <w:rFonts w:ascii="Arial" w:hAnsi="Arial" w:cs="Arial"/>
        </w:rPr>
        <w:t xml:space="preserve"> </w:t>
      </w:r>
      <w:r w:rsidR="00F14EB4">
        <w:rPr>
          <w:rFonts w:ascii="Arial" w:hAnsi="Arial" w:cs="Arial"/>
        </w:rPr>
        <w:t>I will offer a weekly prompt</w:t>
      </w:r>
      <w:r w:rsidR="007A0111">
        <w:rPr>
          <w:rFonts w:ascii="Arial" w:hAnsi="Arial" w:cs="Arial"/>
        </w:rPr>
        <w:t xml:space="preserve"> or suggestions</w:t>
      </w:r>
      <w:r w:rsidR="00F14EB4">
        <w:rPr>
          <w:rFonts w:ascii="Arial" w:hAnsi="Arial" w:cs="Arial"/>
        </w:rPr>
        <w:t xml:space="preserve">. </w:t>
      </w:r>
      <w:r w:rsidR="00B538D6">
        <w:rPr>
          <w:rFonts w:ascii="Arial" w:hAnsi="Arial" w:cs="Arial"/>
        </w:rPr>
        <w:t xml:space="preserve">Aim for </w:t>
      </w:r>
      <w:r w:rsidR="00F14EB4">
        <w:rPr>
          <w:rFonts w:ascii="Arial" w:hAnsi="Arial" w:cs="Arial"/>
        </w:rPr>
        <w:t xml:space="preserve">at least </w:t>
      </w:r>
      <w:r w:rsidR="00B538D6">
        <w:rPr>
          <w:rFonts w:ascii="Arial" w:hAnsi="Arial" w:cs="Arial"/>
        </w:rPr>
        <w:t>twelve</w:t>
      </w:r>
      <w:r w:rsidR="00C10BA1">
        <w:rPr>
          <w:rFonts w:ascii="Arial" w:hAnsi="Arial" w:cs="Arial"/>
        </w:rPr>
        <w:t xml:space="preserve"> weekly</w:t>
      </w:r>
      <w:r w:rsidR="00B538D6">
        <w:rPr>
          <w:rFonts w:ascii="Arial" w:hAnsi="Arial" w:cs="Arial"/>
        </w:rPr>
        <w:t xml:space="preserve"> posts during the semester, and don’t be shy with comments and questions.</w:t>
      </w:r>
      <w:r w:rsidR="00C10BA1">
        <w:rPr>
          <w:rFonts w:ascii="Arial" w:hAnsi="Arial" w:cs="Arial"/>
        </w:rPr>
        <w:t xml:space="preserve"> (You pick</w:t>
      </w:r>
      <w:r w:rsidR="00C01652">
        <w:rPr>
          <w:rFonts w:ascii="Arial" w:hAnsi="Arial" w:cs="Arial"/>
        </w:rPr>
        <w:t xml:space="preserve"> which</w:t>
      </w:r>
      <w:r w:rsidR="00C10BA1">
        <w:rPr>
          <w:rFonts w:ascii="Arial" w:hAnsi="Arial" w:cs="Arial"/>
        </w:rPr>
        <w:t xml:space="preserve"> two weeks to skip.)</w:t>
      </w:r>
      <w:r w:rsidR="00B538D6">
        <w:rPr>
          <w:rFonts w:ascii="Arial" w:hAnsi="Arial" w:cs="Arial"/>
        </w:rPr>
        <w:t xml:space="preserve"> </w:t>
      </w:r>
      <w:r>
        <w:rPr>
          <w:rFonts w:ascii="Arial" w:hAnsi="Arial" w:cs="Arial"/>
        </w:rPr>
        <w:t>The</w:t>
      </w:r>
      <w:r w:rsidR="00B538D6">
        <w:rPr>
          <w:rFonts w:ascii="Arial" w:hAnsi="Arial" w:cs="Arial"/>
        </w:rPr>
        <w:t xml:space="preserve"> blog is also a place to collect ideas, links, and images relevant to the seminar that might be resources for a final project. (</w:t>
      </w:r>
      <w:proofErr w:type="gramStart"/>
      <w:r w:rsidR="00C10BA1">
        <w:rPr>
          <w:rFonts w:ascii="Arial" w:hAnsi="Arial" w:cs="Arial"/>
        </w:rPr>
        <w:t>blog</w:t>
      </w:r>
      <w:proofErr w:type="gramEnd"/>
      <w:r w:rsidR="00C10BA1">
        <w:rPr>
          <w:rFonts w:ascii="Arial" w:hAnsi="Arial" w:cs="Arial"/>
        </w:rPr>
        <w:t xml:space="preserve"> posts </w:t>
      </w:r>
      <w:r w:rsidR="00B538D6">
        <w:rPr>
          <w:rFonts w:ascii="Arial" w:hAnsi="Arial" w:cs="Arial"/>
        </w:rPr>
        <w:t>graded</w:t>
      </w:r>
      <w:r w:rsidR="00F14EB4">
        <w:rPr>
          <w:rFonts w:ascii="Arial" w:hAnsi="Arial" w:cs="Arial"/>
        </w:rPr>
        <w:t xml:space="preserve"> satisfactory/unsatisfactory</w:t>
      </w:r>
      <w:r w:rsidR="00B538D6">
        <w:rPr>
          <w:rFonts w:ascii="Arial" w:hAnsi="Arial" w:cs="Arial"/>
        </w:rPr>
        <w:t>)</w:t>
      </w:r>
      <w:r w:rsidR="00F14EB4">
        <w:rPr>
          <w:rFonts w:ascii="Arial" w:hAnsi="Arial" w:cs="Arial"/>
        </w:rPr>
        <w:t xml:space="preserve"> </w:t>
      </w:r>
    </w:p>
    <w:tbl>
      <w:tblPr>
        <w:tblStyle w:val="TableGrid"/>
        <w:tblW w:w="0" w:type="auto"/>
        <w:tblInd w:w="738" w:type="dxa"/>
        <w:tblLook w:val="04A0" w:firstRow="1" w:lastRow="0" w:firstColumn="1" w:lastColumn="0" w:noHBand="0" w:noVBand="1"/>
      </w:tblPr>
      <w:tblGrid>
        <w:gridCol w:w="2280"/>
        <w:gridCol w:w="3019"/>
        <w:gridCol w:w="2351"/>
      </w:tblGrid>
      <w:tr w:rsidR="000E3928" w14:paraId="11DB9A17" w14:textId="77777777" w:rsidTr="000E3928">
        <w:tc>
          <w:tcPr>
            <w:tcW w:w="2280" w:type="dxa"/>
          </w:tcPr>
          <w:p w14:paraId="07813ABA" w14:textId="28B06364" w:rsidR="000E3928" w:rsidRDefault="000E3928" w:rsidP="00E87EAA">
            <w:pPr>
              <w:rPr>
                <w:rFonts w:ascii="Arial" w:hAnsi="Arial" w:cs="Arial"/>
              </w:rPr>
            </w:pPr>
            <w:proofErr w:type="gramStart"/>
            <w:r>
              <w:rPr>
                <w:rFonts w:ascii="Arial" w:hAnsi="Arial" w:cs="Arial"/>
              </w:rPr>
              <w:t>satisfactory</w:t>
            </w:r>
            <w:proofErr w:type="gramEnd"/>
          </w:p>
        </w:tc>
        <w:tc>
          <w:tcPr>
            <w:tcW w:w="3019" w:type="dxa"/>
          </w:tcPr>
          <w:p w14:paraId="03B69C49" w14:textId="36856E3D" w:rsidR="000E3928" w:rsidRDefault="0094103C" w:rsidP="006421D4">
            <w:pPr>
              <w:rPr>
                <w:rFonts w:ascii="Arial" w:hAnsi="Arial" w:cs="Arial"/>
              </w:rPr>
            </w:pPr>
            <w:r>
              <w:rPr>
                <w:rFonts w:ascii="Arial" w:hAnsi="Arial" w:cs="Arial"/>
              </w:rPr>
              <w:t>Pointed, responds</w:t>
            </w:r>
            <w:r w:rsidR="000E3928">
              <w:rPr>
                <w:rFonts w:ascii="Arial" w:hAnsi="Arial" w:cs="Arial"/>
              </w:rPr>
              <w:t xml:space="preserve"> to the prompt</w:t>
            </w:r>
            <w:r w:rsidR="006421D4">
              <w:rPr>
                <w:rFonts w:ascii="Arial" w:hAnsi="Arial" w:cs="Arial"/>
              </w:rPr>
              <w:t xml:space="preserve"> in some way</w:t>
            </w:r>
            <w:r>
              <w:rPr>
                <w:rFonts w:ascii="Arial" w:hAnsi="Arial" w:cs="Arial"/>
              </w:rPr>
              <w:t>,</w:t>
            </w:r>
            <w:r w:rsidR="000E3928">
              <w:rPr>
                <w:rFonts w:ascii="Arial" w:hAnsi="Arial" w:cs="Arial"/>
              </w:rPr>
              <w:t xml:space="preserve"> and is relevant to the week’s work; shows you to be curious and receptive to ideas from readings and/or discussion</w:t>
            </w:r>
            <w:r w:rsidR="006421D4">
              <w:rPr>
                <w:rFonts w:ascii="Arial" w:hAnsi="Arial" w:cs="Arial"/>
              </w:rPr>
              <w:t>; generative of further discussion</w:t>
            </w:r>
            <w:r w:rsidR="000E3928">
              <w:rPr>
                <w:rFonts w:ascii="Arial" w:hAnsi="Arial" w:cs="Arial"/>
              </w:rPr>
              <w:t xml:space="preserve"> </w:t>
            </w:r>
          </w:p>
        </w:tc>
        <w:tc>
          <w:tcPr>
            <w:tcW w:w="2351" w:type="dxa"/>
          </w:tcPr>
          <w:p w14:paraId="0F963E2A" w14:textId="16C1DCC0" w:rsidR="000E3928" w:rsidRDefault="000E3928" w:rsidP="00E87EAA">
            <w:pPr>
              <w:rPr>
                <w:rFonts w:ascii="Arial" w:hAnsi="Arial" w:cs="Arial"/>
              </w:rPr>
            </w:pPr>
            <w:r>
              <w:rPr>
                <w:rFonts w:ascii="Arial" w:hAnsi="Arial" w:cs="Arial"/>
              </w:rPr>
              <w:t>Fine work! 12 satisfactory posts are worth 30% of your final grade</w:t>
            </w:r>
            <w:r w:rsidR="00C10BA1">
              <w:rPr>
                <w:rFonts w:ascii="Arial" w:hAnsi="Arial" w:cs="Arial"/>
              </w:rPr>
              <w:t>. I expect this to be the default grade and will alert you if you are at risk of falling short.</w:t>
            </w:r>
          </w:p>
        </w:tc>
      </w:tr>
      <w:tr w:rsidR="000E3928" w14:paraId="7D831458" w14:textId="77777777" w:rsidTr="000E3928">
        <w:tc>
          <w:tcPr>
            <w:tcW w:w="2280" w:type="dxa"/>
          </w:tcPr>
          <w:p w14:paraId="30B32D1D" w14:textId="11E1AAB4" w:rsidR="000E3928" w:rsidRDefault="000E3928" w:rsidP="00E87EAA">
            <w:pPr>
              <w:rPr>
                <w:rFonts w:ascii="Arial" w:hAnsi="Arial" w:cs="Arial"/>
              </w:rPr>
            </w:pPr>
            <w:proofErr w:type="gramStart"/>
            <w:r>
              <w:rPr>
                <w:rFonts w:ascii="Arial" w:hAnsi="Arial" w:cs="Arial"/>
              </w:rPr>
              <w:t>unsatisfactory</w:t>
            </w:r>
            <w:proofErr w:type="gramEnd"/>
          </w:p>
        </w:tc>
        <w:tc>
          <w:tcPr>
            <w:tcW w:w="3019" w:type="dxa"/>
          </w:tcPr>
          <w:p w14:paraId="64D67352" w14:textId="7E8F0D96" w:rsidR="000E3928" w:rsidRDefault="000E3928" w:rsidP="00E87EAA">
            <w:pPr>
              <w:rPr>
                <w:rFonts w:ascii="Arial" w:hAnsi="Arial" w:cs="Arial"/>
              </w:rPr>
            </w:pPr>
            <w:r>
              <w:rPr>
                <w:rFonts w:ascii="Arial" w:hAnsi="Arial" w:cs="Arial"/>
              </w:rPr>
              <w:t xml:space="preserve">Too general, vague, </w:t>
            </w:r>
            <w:r w:rsidR="00E5245B">
              <w:rPr>
                <w:rFonts w:ascii="Arial" w:hAnsi="Arial" w:cs="Arial"/>
              </w:rPr>
              <w:t xml:space="preserve">abbreviated, </w:t>
            </w:r>
            <w:r>
              <w:rPr>
                <w:rFonts w:ascii="Arial" w:hAnsi="Arial" w:cs="Arial"/>
              </w:rPr>
              <w:t>or off topic</w:t>
            </w:r>
            <w:r w:rsidR="006421D4">
              <w:rPr>
                <w:rFonts w:ascii="Arial" w:hAnsi="Arial" w:cs="Arial"/>
              </w:rPr>
              <w:t>; perfunctory; or in some way disrespectful of others</w:t>
            </w:r>
          </w:p>
        </w:tc>
        <w:tc>
          <w:tcPr>
            <w:tcW w:w="2351" w:type="dxa"/>
          </w:tcPr>
          <w:p w14:paraId="1212FD10" w14:textId="422AEC14" w:rsidR="000E3928" w:rsidRDefault="006421D4" w:rsidP="00E87EAA">
            <w:pPr>
              <w:rPr>
                <w:rFonts w:ascii="Arial" w:hAnsi="Arial" w:cs="Arial"/>
              </w:rPr>
            </w:pPr>
            <w:r>
              <w:rPr>
                <w:rFonts w:ascii="Arial" w:hAnsi="Arial" w:cs="Arial"/>
              </w:rPr>
              <w:t>Try again. 12 satisfactory posts are worth 30% of your final grade</w:t>
            </w:r>
          </w:p>
        </w:tc>
      </w:tr>
    </w:tbl>
    <w:p w14:paraId="6F5192FF" w14:textId="77777777" w:rsidR="000E3928" w:rsidRDefault="000E3928" w:rsidP="00E87EAA">
      <w:pPr>
        <w:rPr>
          <w:rFonts w:ascii="Arial" w:hAnsi="Arial" w:cs="Arial"/>
        </w:rPr>
      </w:pPr>
    </w:p>
    <w:p w14:paraId="04058C87" w14:textId="5DAB2F61" w:rsidR="00B538D6" w:rsidRDefault="00B538D6" w:rsidP="00E87EAA">
      <w:pPr>
        <w:rPr>
          <w:rFonts w:ascii="Arial" w:hAnsi="Arial" w:cs="Arial"/>
        </w:rPr>
      </w:pPr>
      <w:r w:rsidRPr="004D3D5B">
        <w:rPr>
          <w:rFonts w:ascii="Arial" w:hAnsi="Arial" w:cs="Arial"/>
          <w:u w:val="single"/>
        </w:rPr>
        <w:t>Peer crit. exercise</w:t>
      </w:r>
      <w:r>
        <w:rPr>
          <w:rFonts w:ascii="Arial" w:hAnsi="Arial" w:cs="Arial"/>
        </w:rPr>
        <w:t xml:space="preserve">. You’ll each be working on your own project at the end of the semester, and we will have </w:t>
      </w:r>
      <w:r w:rsidR="007A0111">
        <w:rPr>
          <w:rFonts w:ascii="Arial" w:hAnsi="Arial" w:cs="Arial"/>
        </w:rPr>
        <w:t>some</w:t>
      </w:r>
      <w:r>
        <w:rPr>
          <w:rFonts w:ascii="Arial" w:hAnsi="Arial" w:cs="Arial"/>
        </w:rPr>
        <w:t xml:space="preserve"> synchronous discussion reserved for peer feedback on works-in-</w:t>
      </w:r>
      <w:r>
        <w:rPr>
          <w:rFonts w:ascii="Arial" w:hAnsi="Arial" w:cs="Arial"/>
        </w:rPr>
        <w:lastRenderedPageBreak/>
        <w:t xml:space="preserve">progress. This will be graded </w:t>
      </w:r>
      <w:r w:rsidR="006421D4">
        <w:rPr>
          <w:rFonts w:ascii="Arial" w:hAnsi="Arial" w:cs="Arial"/>
        </w:rPr>
        <w:t>satisfactory/unsatisfactory</w:t>
      </w:r>
      <w:r>
        <w:rPr>
          <w:rFonts w:ascii="Arial" w:hAnsi="Arial" w:cs="Arial"/>
        </w:rPr>
        <w:t xml:space="preserve"> based upon your participation. If someone h</w:t>
      </w:r>
      <w:r w:rsidR="004D3D5B">
        <w:rPr>
          <w:rFonts w:ascii="Arial" w:hAnsi="Arial" w:cs="Arial"/>
        </w:rPr>
        <w:t>as to miss the discussion, we can</w:t>
      </w:r>
      <w:r>
        <w:rPr>
          <w:rFonts w:ascii="Arial" w:hAnsi="Arial" w:cs="Arial"/>
        </w:rPr>
        <w:t xml:space="preserve"> schedule a make-up time</w:t>
      </w:r>
      <w:r w:rsidR="004D3D5B">
        <w:rPr>
          <w:rFonts w:ascii="Arial" w:hAnsi="Arial" w:cs="Arial"/>
        </w:rPr>
        <w:t xml:space="preserve"> so everyone </w:t>
      </w:r>
      <w:r w:rsidR="006421D4">
        <w:rPr>
          <w:rFonts w:ascii="Arial" w:hAnsi="Arial" w:cs="Arial"/>
        </w:rPr>
        <w:t>is</w:t>
      </w:r>
      <w:r w:rsidR="004D3D5B">
        <w:rPr>
          <w:rFonts w:ascii="Arial" w:hAnsi="Arial" w:cs="Arial"/>
        </w:rPr>
        <w:t xml:space="preserve"> included</w:t>
      </w:r>
      <w:r>
        <w:rPr>
          <w:rFonts w:ascii="Arial" w:hAnsi="Arial" w:cs="Arial"/>
        </w:rPr>
        <w:t>.</w:t>
      </w:r>
    </w:p>
    <w:p w14:paraId="013095C4" w14:textId="5A990F48" w:rsidR="00AC2DB0" w:rsidRDefault="00B538D6" w:rsidP="004D3D5B">
      <w:pPr>
        <w:rPr>
          <w:rFonts w:ascii="Arial" w:hAnsi="Arial" w:cs="Arial"/>
        </w:rPr>
      </w:pPr>
      <w:r w:rsidRPr="004D3D5B">
        <w:rPr>
          <w:rFonts w:ascii="Arial" w:hAnsi="Arial" w:cs="Arial"/>
          <w:u w:val="single"/>
        </w:rPr>
        <w:t>Final project</w:t>
      </w:r>
      <w:r>
        <w:rPr>
          <w:rFonts w:ascii="Arial" w:hAnsi="Arial" w:cs="Arial"/>
        </w:rPr>
        <w:t>. The pandemic is robbing us of “real world” experience (like travel!)</w:t>
      </w:r>
      <w:r w:rsidR="004D3D5B">
        <w:rPr>
          <w:rFonts w:ascii="Arial" w:hAnsi="Arial" w:cs="Arial"/>
        </w:rPr>
        <w:t>,</w:t>
      </w:r>
      <w:r>
        <w:rPr>
          <w:rFonts w:ascii="Arial" w:hAnsi="Arial" w:cs="Arial"/>
        </w:rPr>
        <w:t xml:space="preserve"> so you will be asked to create a final project</w:t>
      </w:r>
      <w:r w:rsidR="004D3D5B">
        <w:rPr>
          <w:rFonts w:ascii="Arial" w:hAnsi="Arial" w:cs="Arial"/>
        </w:rPr>
        <w:t xml:space="preserve"> in the real, analog world. Using materials close at </w:t>
      </w:r>
      <w:proofErr w:type="gramStart"/>
      <w:r w:rsidR="004D3D5B">
        <w:rPr>
          <w:rFonts w:ascii="Arial" w:hAnsi="Arial" w:cs="Arial"/>
        </w:rPr>
        <w:t>hand,</w:t>
      </w:r>
      <w:proofErr w:type="gramEnd"/>
      <w:r w:rsidR="004D3D5B">
        <w:rPr>
          <w:rFonts w:ascii="Arial" w:hAnsi="Arial" w:cs="Arial"/>
        </w:rPr>
        <w:t xml:space="preserve"> create a </w:t>
      </w:r>
      <w:proofErr w:type="spellStart"/>
      <w:r w:rsidR="004D3D5B">
        <w:rPr>
          <w:rFonts w:ascii="Arial" w:hAnsi="Arial" w:cs="Arial"/>
        </w:rPr>
        <w:t>zine</w:t>
      </w:r>
      <w:proofErr w:type="spellEnd"/>
      <w:r w:rsidR="004D3D5B">
        <w:rPr>
          <w:rFonts w:ascii="Arial" w:hAnsi="Arial" w:cs="Arial"/>
        </w:rPr>
        <w:t xml:space="preserve">, chapbook, or graphic novel that explores a specific topic related to material in this course. </w:t>
      </w:r>
      <w:r w:rsidR="007A0111">
        <w:rPr>
          <w:rFonts w:ascii="Arial" w:hAnsi="Arial" w:cs="Arial"/>
        </w:rPr>
        <w:t>I’d like to discuss and approve topics.</w:t>
      </w:r>
      <w:r w:rsidR="006421D4">
        <w:rPr>
          <w:rFonts w:ascii="Arial" w:hAnsi="Arial" w:cs="Arial"/>
        </w:rPr>
        <w:t xml:space="preserve"> </w:t>
      </w:r>
      <w:r w:rsidR="0094103C">
        <w:rPr>
          <w:rFonts w:ascii="Arial" w:hAnsi="Arial" w:cs="Arial"/>
        </w:rPr>
        <w:t>One key requirement is that t</w:t>
      </w:r>
      <w:r w:rsidR="007A0111">
        <w:rPr>
          <w:rFonts w:ascii="Arial" w:hAnsi="Arial" w:cs="Arial"/>
        </w:rPr>
        <w:t>he</w:t>
      </w:r>
      <w:r w:rsidR="004D3D5B">
        <w:rPr>
          <w:rFonts w:ascii="Arial" w:hAnsi="Arial" w:cs="Arial"/>
        </w:rPr>
        <w:t xml:space="preserve"> form your project takes—its materials and design—should </w:t>
      </w:r>
      <w:r w:rsidR="006C7FF8">
        <w:rPr>
          <w:rFonts w:ascii="Arial" w:hAnsi="Arial" w:cs="Arial"/>
        </w:rPr>
        <w:t>contribute</w:t>
      </w:r>
      <w:r w:rsidR="004D3D5B">
        <w:rPr>
          <w:rFonts w:ascii="Arial" w:hAnsi="Arial" w:cs="Arial"/>
        </w:rPr>
        <w:t xml:space="preserve"> to the point</w:t>
      </w:r>
      <w:r w:rsidR="0094103C">
        <w:rPr>
          <w:rFonts w:ascii="Arial" w:hAnsi="Arial" w:cs="Arial"/>
        </w:rPr>
        <w:t>(</w:t>
      </w:r>
      <w:r w:rsidR="004D3D5B">
        <w:rPr>
          <w:rFonts w:ascii="Arial" w:hAnsi="Arial" w:cs="Arial"/>
        </w:rPr>
        <w:t>s</w:t>
      </w:r>
      <w:r w:rsidR="0094103C">
        <w:rPr>
          <w:rFonts w:ascii="Arial" w:hAnsi="Arial" w:cs="Arial"/>
        </w:rPr>
        <w:t>)</w:t>
      </w:r>
      <w:r w:rsidR="004D3D5B">
        <w:rPr>
          <w:rFonts w:ascii="Arial" w:hAnsi="Arial" w:cs="Arial"/>
        </w:rPr>
        <w:t xml:space="preserve"> you aim to make</w:t>
      </w:r>
      <w:r w:rsidR="00C01652">
        <w:rPr>
          <w:rFonts w:ascii="Arial" w:hAnsi="Arial" w:cs="Arial"/>
        </w:rPr>
        <w:t xml:space="preserve"> or the ideas you explore</w:t>
      </w:r>
      <w:r w:rsidR="004D3D5B">
        <w:rPr>
          <w:rFonts w:ascii="Arial" w:hAnsi="Arial" w:cs="Arial"/>
        </w:rPr>
        <w:t>. We’ll discuss this assignment at greater length</w:t>
      </w:r>
      <w:r w:rsidR="00D634A1">
        <w:rPr>
          <w:rFonts w:ascii="Arial" w:hAnsi="Arial" w:cs="Arial"/>
        </w:rPr>
        <w:t xml:space="preserve"> and negotiate how and when you will turn it in at the end of term. </w:t>
      </w:r>
      <w:r w:rsidR="004D3D5B">
        <w:rPr>
          <w:rFonts w:ascii="Arial" w:hAnsi="Arial" w:cs="Arial"/>
        </w:rPr>
        <w:t>(</w:t>
      </w:r>
      <w:proofErr w:type="gramStart"/>
      <w:r w:rsidR="004D3D5B">
        <w:rPr>
          <w:rFonts w:ascii="Arial" w:hAnsi="Arial" w:cs="Arial"/>
        </w:rPr>
        <w:t>you</w:t>
      </w:r>
      <w:proofErr w:type="gramEnd"/>
      <w:r w:rsidR="004D3D5B">
        <w:rPr>
          <w:rFonts w:ascii="Arial" w:hAnsi="Arial" w:cs="Arial"/>
        </w:rPr>
        <w:t xml:space="preserve"> will receive comments and a letter grade)</w:t>
      </w:r>
    </w:p>
    <w:tbl>
      <w:tblPr>
        <w:tblStyle w:val="TableGrid"/>
        <w:tblW w:w="0" w:type="auto"/>
        <w:tblInd w:w="738" w:type="dxa"/>
        <w:tblLook w:val="04A0" w:firstRow="1" w:lastRow="0" w:firstColumn="1" w:lastColumn="0" w:noHBand="0" w:noVBand="1"/>
      </w:tblPr>
      <w:tblGrid>
        <w:gridCol w:w="2280"/>
        <w:gridCol w:w="5370"/>
      </w:tblGrid>
      <w:tr w:rsidR="00972E8E" w14:paraId="5E92B098" w14:textId="77777777" w:rsidTr="00972E8E">
        <w:tc>
          <w:tcPr>
            <w:tcW w:w="2280" w:type="dxa"/>
          </w:tcPr>
          <w:p w14:paraId="00806B02" w14:textId="31FF11B9" w:rsidR="00972E8E" w:rsidRDefault="00972E8E" w:rsidP="004D3D5B">
            <w:pPr>
              <w:rPr>
                <w:rFonts w:ascii="Arial" w:hAnsi="Arial" w:cs="Arial"/>
              </w:rPr>
            </w:pPr>
            <w:r>
              <w:rPr>
                <w:rFonts w:ascii="Arial" w:hAnsi="Arial" w:cs="Arial"/>
              </w:rPr>
              <w:t>A to A-</w:t>
            </w:r>
            <w:r>
              <w:rPr>
                <w:rFonts w:ascii="Arial" w:hAnsi="Arial" w:cs="Arial"/>
              </w:rPr>
              <w:br/>
            </w:r>
          </w:p>
        </w:tc>
        <w:tc>
          <w:tcPr>
            <w:tcW w:w="5370" w:type="dxa"/>
            <w:vMerge w:val="restart"/>
          </w:tcPr>
          <w:p w14:paraId="085BC2D0" w14:textId="77777777" w:rsidR="00972E8E" w:rsidRDefault="00972E8E" w:rsidP="004D3D5B">
            <w:pPr>
              <w:rPr>
                <w:rFonts w:ascii="Arial" w:hAnsi="Arial" w:cs="Arial"/>
              </w:rPr>
            </w:pPr>
          </w:p>
          <w:p w14:paraId="434D694C" w14:textId="0DFFFFC2" w:rsidR="00972E8E" w:rsidRDefault="00972E8E" w:rsidP="004D3D5B">
            <w:pPr>
              <w:rPr>
                <w:rFonts w:ascii="Arial" w:hAnsi="Arial" w:cs="Arial"/>
              </w:rPr>
            </w:pPr>
            <w:r>
              <w:rPr>
                <w:rFonts w:ascii="Arial" w:hAnsi="Arial" w:cs="Arial"/>
              </w:rPr>
              <w:t>We’ll develop a grading rubric together for final projects</w:t>
            </w:r>
          </w:p>
          <w:p w14:paraId="0BCD6A3F" w14:textId="77777777" w:rsidR="00972E8E" w:rsidRDefault="00972E8E" w:rsidP="004D3D5B">
            <w:pPr>
              <w:rPr>
                <w:rFonts w:ascii="Arial" w:hAnsi="Arial" w:cs="Arial"/>
              </w:rPr>
            </w:pPr>
          </w:p>
          <w:p w14:paraId="627199FF" w14:textId="77777777" w:rsidR="00972E8E" w:rsidRDefault="00972E8E" w:rsidP="004D3D5B">
            <w:pPr>
              <w:rPr>
                <w:rFonts w:ascii="Arial" w:hAnsi="Arial" w:cs="Arial"/>
              </w:rPr>
            </w:pPr>
          </w:p>
          <w:p w14:paraId="62B54130" w14:textId="77777777" w:rsidR="00972E8E" w:rsidRDefault="00972E8E" w:rsidP="004D3D5B">
            <w:pPr>
              <w:rPr>
                <w:rFonts w:ascii="Arial" w:hAnsi="Arial" w:cs="Arial"/>
              </w:rPr>
            </w:pPr>
          </w:p>
        </w:tc>
      </w:tr>
      <w:tr w:rsidR="00972E8E" w14:paraId="0BE1A3A0" w14:textId="77777777" w:rsidTr="00972E8E">
        <w:tc>
          <w:tcPr>
            <w:tcW w:w="2280" w:type="dxa"/>
          </w:tcPr>
          <w:p w14:paraId="3C8D8F1C" w14:textId="2157C046" w:rsidR="00972E8E" w:rsidRDefault="00972E8E" w:rsidP="004D3D5B">
            <w:pPr>
              <w:rPr>
                <w:rFonts w:ascii="Arial" w:hAnsi="Arial" w:cs="Arial"/>
              </w:rPr>
            </w:pPr>
            <w:r>
              <w:rPr>
                <w:rFonts w:ascii="Arial" w:hAnsi="Arial" w:cs="Arial"/>
              </w:rPr>
              <w:t>B+ to B</w:t>
            </w:r>
            <w:r>
              <w:rPr>
                <w:rFonts w:ascii="Arial" w:hAnsi="Arial" w:cs="Arial"/>
              </w:rPr>
              <w:br/>
            </w:r>
          </w:p>
        </w:tc>
        <w:tc>
          <w:tcPr>
            <w:tcW w:w="5370" w:type="dxa"/>
            <w:vMerge/>
          </w:tcPr>
          <w:p w14:paraId="371DC37F" w14:textId="77777777" w:rsidR="00972E8E" w:rsidRDefault="00972E8E" w:rsidP="004D3D5B">
            <w:pPr>
              <w:rPr>
                <w:rFonts w:ascii="Arial" w:hAnsi="Arial" w:cs="Arial"/>
              </w:rPr>
            </w:pPr>
          </w:p>
        </w:tc>
      </w:tr>
      <w:tr w:rsidR="00972E8E" w14:paraId="503924B6" w14:textId="77777777" w:rsidTr="00972E8E">
        <w:trPr>
          <w:trHeight w:val="769"/>
        </w:trPr>
        <w:tc>
          <w:tcPr>
            <w:tcW w:w="2280" w:type="dxa"/>
          </w:tcPr>
          <w:p w14:paraId="6A4EE559" w14:textId="26E2B158" w:rsidR="00972E8E" w:rsidRDefault="00972E8E" w:rsidP="004D3D5B">
            <w:pPr>
              <w:rPr>
                <w:rFonts w:ascii="Arial" w:hAnsi="Arial" w:cs="Arial"/>
              </w:rPr>
            </w:pPr>
            <w:r>
              <w:rPr>
                <w:rFonts w:ascii="Arial" w:hAnsi="Arial" w:cs="Arial"/>
              </w:rPr>
              <w:t>B- to C+</w:t>
            </w:r>
            <w:r>
              <w:rPr>
                <w:rFonts w:ascii="Arial" w:hAnsi="Arial" w:cs="Arial"/>
              </w:rPr>
              <w:br/>
            </w:r>
            <w:r w:rsidR="0094103C">
              <w:rPr>
                <w:rFonts w:ascii="Arial" w:hAnsi="Arial" w:cs="Arial"/>
              </w:rPr>
              <w:br/>
              <w:t>&gt;</w:t>
            </w:r>
          </w:p>
        </w:tc>
        <w:tc>
          <w:tcPr>
            <w:tcW w:w="5370" w:type="dxa"/>
            <w:vMerge/>
          </w:tcPr>
          <w:p w14:paraId="6C31DEB1" w14:textId="77777777" w:rsidR="00972E8E" w:rsidRDefault="00972E8E" w:rsidP="004D3D5B">
            <w:pPr>
              <w:rPr>
                <w:rFonts w:ascii="Arial" w:hAnsi="Arial" w:cs="Arial"/>
              </w:rPr>
            </w:pPr>
          </w:p>
        </w:tc>
      </w:tr>
    </w:tbl>
    <w:p w14:paraId="36AA1C89" w14:textId="77777777" w:rsidR="00972E8E" w:rsidRDefault="00972E8E" w:rsidP="004D3D5B">
      <w:pPr>
        <w:rPr>
          <w:rFonts w:ascii="Arial" w:hAnsi="Arial" w:cs="Arial"/>
        </w:rPr>
      </w:pPr>
    </w:p>
    <w:p w14:paraId="3FEE31E2" w14:textId="77777777" w:rsidR="00AC2DB0" w:rsidRDefault="00AC2DB0" w:rsidP="003B42C6">
      <w:pPr>
        <w:spacing w:after="0" w:line="240" w:lineRule="auto"/>
        <w:ind w:left="100" w:right="-20"/>
        <w:rPr>
          <w:rFonts w:ascii="Arial" w:hAnsi="Arial" w:cs="Arial"/>
        </w:rPr>
      </w:pPr>
    </w:p>
    <w:p w14:paraId="1A1F2054" w14:textId="77777777" w:rsidR="003B42C6" w:rsidRDefault="003B42C6" w:rsidP="003B42C6">
      <w:pPr>
        <w:spacing w:after="0" w:line="240" w:lineRule="auto"/>
        <w:ind w:left="100" w:right="-20"/>
        <w:rPr>
          <w:rFonts w:ascii="Calibri" w:eastAsia="Calibri" w:hAnsi="Calibri" w:cs="Calibri"/>
          <w:sz w:val="26"/>
          <w:szCs w:val="26"/>
        </w:rPr>
      </w:pPr>
      <w:r>
        <w:rPr>
          <w:rFonts w:ascii="Calibri" w:eastAsia="Calibri" w:hAnsi="Calibri" w:cs="Calibri"/>
          <w:b/>
          <w:bCs/>
          <w:color w:val="4F81BD"/>
          <w:sz w:val="26"/>
          <w:szCs w:val="26"/>
        </w:rPr>
        <w:t>E</w:t>
      </w:r>
      <w:r>
        <w:rPr>
          <w:rFonts w:ascii="Calibri" w:eastAsia="Calibri" w:hAnsi="Calibri" w:cs="Calibri"/>
          <w:b/>
          <w:bCs/>
          <w:color w:val="4F81BD"/>
          <w:spacing w:val="1"/>
          <w:sz w:val="26"/>
          <w:szCs w:val="26"/>
        </w:rPr>
        <w:t>VA</w:t>
      </w:r>
      <w:r>
        <w:rPr>
          <w:rFonts w:ascii="Calibri" w:eastAsia="Calibri" w:hAnsi="Calibri" w:cs="Calibri"/>
          <w:b/>
          <w:bCs/>
          <w:color w:val="4F81BD"/>
          <w:sz w:val="26"/>
          <w:szCs w:val="26"/>
        </w:rPr>
        <w:t>L</w:t>
      </w:r>
      <w:r>
        <w:rPr>
          <w:rFonts w:ascii="Calibri" w:eastAsia="Calibri" w:hAnsi="Calibri" w:cs="Calibri"/>
          <w:b/>
          <w:bCs/>
          <w:color w:val="4F81BD"/>
          <w:spacing w:val="1"/>
          <w:sz w:val="26"/>
          <w:szCs w:val="26"/>
        </w:rPr>
        <w:t>UA</w:t>
      </w:r>
      <w:r>
        <w:rPr>
          <w:rFonts w:ascii="Calibri" w:eastAsia="Calibri" w:hAnsi="Calibri" w:cs="Calibri"/>
          <w:b/>
          <w:bCs/>
          <w:color w:val="4F81BD"/>
          <w:sz w:val="26"/>
          <w:szCs w:val="26"/>
        </w:rPr>
        <w:t>TI</w:t>
      </w:r>
      <w:r>
        <w:rPr>
          <w:rFonts w:ascii="Calibri" w:eastAsia="Calibri" w:hAnsi="Calibri" w:cs="Calibri"/>
          <w:b/>
          <w:bCs/>
          <w:color w:val="4F81BD"/>
          <w:spacing w:val="1"/>
          <w:sz w:val="26"/>
          <w:szCs w:val="26"/>
        </w:rPr>
        <w:t>O</w:t>
      </w:r>
      <w:r>
        <w:rPr>
          <w:rFonts w:ascii="Calibri" w:eastAsia="Calibri" w:hAnsi="Calibri" w:cs="Calibri"/>
          <w:b/>
          <w:bCs/>
          <w:color w:val="4F81BD"/>
          <w:sz w:val="26"/>
          <w:szCs w:val="26"/>
        </w:rPr>
        <w:t>N</w:t>
      </w:r>
    </w:p>
    <w:p w14:paraId="3727E8F1" w14:textId="77777777" w:rsidR="003B42C6" w:rsidRDefault="003B42C6" w:rsidP="003B42C6">
      <w:pPr>
        <w:spacing w:before="16" w:after="0" w:line="260" w:lineRule="exact"/>
        <w:rPr>
          <w:sz w:val="26"/>
          <w:szCs w:val="26"/>
        </w:rPr>
      </w:pPr>
    </w:p>
    <w:p w14:paraId="59D38578" w14:textId="6FC282BD" w:rsidR="003B42C6" w:rsidRDefault="003B42C6" w:rsidP="003B42C6">
      <w:pPr>
        <w:pStyle w:val="ListParagraph"/>
        <w:numPr>
          <w:ilvl w:val="0"/>
          <w:numId w:val="7"/>
        </w:numPr>
        <w:spacing w:after="0" w:line="240" w:lineRule="auto"/>
        <w:ind w:right="290"/>
        <w:rPr>
          <w:rFonts w:ascii="Arial" w:eastAsia="Arial" w:hAnsi="Arial" w:cs="Arial"/>
          <w:sz w:val="24"/>
          <w:szCs w:val="24"/>
        </w:rPr>
      </w:pPr>
      <w:r w:rsidRPr="003B42C6">
        <w:rPr>
          <w:rFonts w:ascii="Arial" w:eastAsia="Arial" w:hAnsi="Arial" w:cs="Arial"/>
          <w:sz w:val="24"/>
          <w:szCs w:val="24"/>
        </w:rPr>
        <w:t>Engagement (</w:t>
      </w:r>
      <w:r w:rsidR="00E30F99">
        <w:rPr>
          <w:rFonts w:ascii="Arial" w:eastAsia="Arial" w:hAnsi="Arial" w:cs="Arial"/>
          <w:sz w:val="24"/>
          <w:szCs w:val="24"/>
        </w:rPr>
        <w:t>timely preparation and</w:t>
      </w:r>
      <w:r>
        <w:rPr>
          <w:rFonts w:ascii="Arial" w:eastAsia="Arial" w:hAnsi="Arial" w:cs="Arial"/>
          <w:sz w:val="24"/>
          <w:szCs w:val="24"/>
        </w:rPr>
        <w:t xml:space="preserve"> </w:t>
      </w:r>
      <w:r w:rsidR="007A0111">
        <w:rPr>
          <w:rFonts w:ascii="Arial" w:eastAsia="Arial" w:hAnsi="Arial" w:cs="Arial"/>
          <w:sz w:val="24"/>
          <w:szCs w:val="24"/>
        </w:rPr>
        <w:t>participatory effort</w:t>
      </w:r>
      <w:r>
        <w:rPr>
          <w:rFonts w:ascii="Arial" w:eastAsia="Arial" w:hAnsi="Arial" w:cs="Arial"/>
          <w:sz w:val="24"/>
          <w:szCs w:val="24"/>
        </w:rPr>
        <w:t>,</w:t>
      </w:r>
      <w:r w:rsidR="006421D4">
        <w:rPr>
          <w:rFonts w:ascii="Arial" w:eastAsia="Arial" w:hAnsi="Arial" w:cs="Arial"/>
          <w:sz w:val="24"/>
          <w:szCs w:val="24"/>
        </w:rPr>
        <w:t xml:space="preserve"> social annotation,</w:t>
      </w:r>
      <w:r w:rsidR="00E30F99">
        <w:rPr>
          <w:rFonts w:ascii="Arial" w:eastAsia="Arial" w:hAnsi="Arial" w:cs="Arial"/>
          <w:sz w:val="24"/>
          <w:szCs w:val="24"/>
        </w:rPr>
        <w:t xml:space="preserve"> listening to others and</w:t>
      </w:r>
      <w:r w:rsidR="00E838D5">
        <w:rPr>
          <w:rFonts w:ascii="Arial" w:eastAsia="Arial" w:hAnsi="Arial" w:cs="Arial"/>
          <w:sz w:val="24"/>
          <w:szCs w:val="24"/>
        </w:rPr>
        <w:t xml:space="preserve"> asking good questions, </w:t>
      </w:r>
      <w:r w:rsidR="0094103C">
        <w:rPr>
          <w:rFonts w:ascii="Arial" w:eastAsia="Arial" w:hAnsi="Arial" w:cs="Arial"/>
          <w:sz w:val="24"/>
          <w:szCs w:val="24"/>
        </w:rPr>
        <w:t xml:space="preserve">collaborative </w:t>
      </w:r>
      <w:r w:rsidR="007A0111">
        <w:rPr>
          <w:rFonts w:ascii="Arial" w:eastAsia="Arial" w:hAnsi="Arial" w:cs="Arial"/>
          <w:sz w:val="24"/>
          <w:szCs w:val="24"/>
        </w:rPr>
        <w:t>ethos</w:t>
      </w:r>
      <w:r w:rsidR="0094103C">
        <w:rPr>
          <w:rFonts w:ascii="Arial" w:eastAsia="Arial" w:hAnsi="Arial" w:cs="Arial"/>
          <w:sz w:val="24"/>
          <w:szCs w:val="24"/>
        </w:rPr>
        <w:t>)……..</w:t>
      </w:r>
      <w:r w:rsidR="007A0111">
        <w:rPr>
          <w:rFonts w:ascii="Arial" w:eastAsia="Arial" w:hAnsi="Arial" w:cs="Arial"/>
          <w:sz w:val="24"/>
          <w:szCs w:val="24"/>
        </w:rPr>
        <w:t>.</w:t>
      </w:r>
      <w:r w:rsidR="006421D4">
        <w:rPr>
          <w:rFonts w:ascii="Arial" w:eastAsia="Arial" w:hAnsi="Arial" w:cs="Arial"/>
          <w:sz w:val="24"/>
          <w:szCs w:val="24"/>
        </w:rPr>
        <w:t>…</w:t>
      </w:r>
      <w:r w:rsidR="00C01652">
        <w:rPr>
          <w:rFonts w:ascii="Arial" w:eastAsia="Arial" w:hAnsi="Arial" w:cs="Arial"/>
          <w:sz w:val="24"/>
          <w:szCs w:val="24"/>
        </w:rPr>
        <w:t>……………………………………………………</w:t>
      </w:r>
      <w:r w:rsidR="00E30F99">
        <w:rPr>
          <w:rFonts w:ascii="Arial" w:eastAsia="Arial" w:hAnsi="Arial" w:cs="Arial"/>
          <w:sz w:val="24"/>
          <w:szCs w:val="24"/>
        </w:rPr>
        <w:t>..</w:t>
      </w:r>
      <w:r w:rsidR="006421D4">
        <w:rPr>
          <w:rFonts w:ascii="Arial" w:eastAsia="Arial" w:hAnsi="Arial" w:cs="Arial"/>
          <w:sz w:val="24"/>
          <w:szCs w:val="24"/>
        </w:rPr>
        <w:t>….</w:t>
      </w:r>
      <w:r w:rsidR="00F14EB4">
        <w:rPr>
          <w:rFonts w:ascii="Arial" w:eastAsia="Arial" w:hAnsi="Arial" w:cs="Arial"/>
          <w:sz w:val="24"/>
          <w:szCs w:val="24"/>
        </w:rPr>
        <w:t>.10</w:t>
      </w:r>
      <w:r w:rsidRPr="003B42C6">
        <w:rPr>
          <w:rFonts w:ascii="Arial" w:eastAsia="Arial" w:hAnsi="Arial" w:cs="Arial"/>
          <w:sz w:val="24"/>
          <w:szCs w:val="24"/>
        </w:rPr>
        <w:t xml:space="preserve">% </w:t>
      </w:r>
    </w:p>
    <w:p w14:paraId="112048C2" w14:textId="0CE67E93" w:rsidR="003B42C6" w:rsidRPr="003B42C6" w:rsidRDefault="003B42C6" w:rsidP="003B42C6">
      <w:pPr>
        <w:pStyle w:val="ListParagraph"/>
        <w:numPr>
          <w:ilvl w:val="0"/>
          <w:numId w:val="7"/>
        </w:numPr>
        <w:spacing w:after="0" w:line="240" w:lineRule="auto"/>
        <w:ind w:right="290"/>
        <w:rPr>
          <w:rFonts w:ascii="Arial" w:eastAsia="Arial" w:hAnsi="Arial" w:cs="Arial"/>
          <w:sz w:val="24"/>
          <w:szCs w:val="24"/>
        </w:rPr>
      </w:pPr>
      <w:r w:rsidRPr="003B42C6">
        <w:rPr>
          <w:rFonts w:ascii="Arial" w:eastAsia="Arial" w:hAnsi="Arial" w:cs="Arial"/>
          <w:sz w:val="24"/>
          <w:szCs w:val="24"/>
        </w:rPr>
        <w:t xml:space="preserve">Short </w:t>
      </w:r>
      <w:r>
        <w:rPr>
          <w:rFonts w:ascii="Arial" w:eastAsia="Arial" w:hAnsi="Arial" w:cs="Arial"/>
          <w:sz w:val="24"/>
          <w:szCs w:val="24"/>
        </w:rPr>
        <w:t>critical</w:t>
      </w:r>
      <w:r w:rsidRPr="003B42C6">
        <w:rPr>
          <w:rFonts w:ascii="Arial" w:eastAsia="Arial" w:hAnsi="Arial" w:cs="Arial"/>
          <w:sz w:val="24"/>
          <w:szCs w:val="24"/>
        </w:rPr>
        <w:t xml:space="preserve"> essay………</w:t>
      </w:r>
      <w:r w:rsidR="00F14EB4">
        <w:rPr>
          <w:rFonts w:ascii="Arial" w:eastAsia="Arial" w:hAnsi="Arial" w:cs="Arial"/>
          <w:sz w:val="24"/>
          <w:szCs w:val="24"/>
        </w:rPr>
        <w:t>…………</w:t>
      </w:r>
      <w:r w:rsidR="00E30F99">
        <w:rPr>
          <w:rFonts w:ascii="Arial" w:eastAsia="Arial" w:hAnsi="Arial" w:cs="Arial"/>
          <w:sz w:val="24"/>
          <w:szCs w:val="24"/>
        </w:rPr>
        <w:t>…</w:t>
      </w:r>
      <w:r w:rsidR="00F14EB4">
        <w:rPr>
          <w:rFonts w:ascii="Arial" w:eastAsia="Arial" w:hAnsi="Arial" w:cs="Arial"/>
          <w:sz w:val="24"/>
          <w:szCs w:val="24"/>
        </w:rPr>
        <w:t>……………..……………</w:t>
      </w:r>
      <w:r w:rsidR="00C01652">
        <w:rPr>
          <w:rFonts w:ascii="Arial" w:eastAsia="Arial" w:hAnsi="Arial" w:cs="Arial"/>
          <w:sz w:val="24"/>
          <w:szCs w:val="24"/>
        </w:rPr>
        <w:t>.</w:t>
      </w:r>
      <w:r w:rsidR="006421D4">
        <w:rPr>
          <w:rFonts w:ascii="Arial" w:eastAsia="Arial" w:hAnsi="Arial" w:cs="Arial"/>
          <w:sz w:val="24"/>
          <w:szCs w:val="24"/>
        </w:rPr>
        <w:t>…</w:t>
      </w:r>
      <w:r w:rsidR="00F14EB4">
        <w:rPr>
          <w:rFonts w:ascii="Arial" w:eastAsia="Arial" w:hAnsi="Arial" w:cs="Arial"/>
          <w:sz w:val="24"/>
          <w:szCs w:val="24"/>
        </w:rPr>
        <w:t>..15</w:t>
      </w:r>
      <w:r w:rsidRPr="003B42C6">
        <w:rPr>
          <w:rFonts w:ascii="Arial" w:eastAsia="Arial" w:hAnsi="Arial" w:cs="Arial"/>
          <w:sz w:val="24"/>
          <w:szCs w:val="24"/>
        </w:rPr>
        <w:t xml:space="preserve">% </w:t>
      </w:r>
    </w:p>
    <w:p w14:paraId="7C9CB292" w14:textId="3CEC34D1" w:rsidR="003B42C6" w:rsidRDefault="003B42C6" w:rsidP="00E30F99">
      <w:pPr>
        <w:pStyle w:val="ListParagraph"/>
        <w:numPr>
          <w:ilvl w:val="0"/>
          <w:numId w:val="7"/>
        </w:numPr>
        <w:spacing w:after="0" w:line="240" w:lineRule="auto"/>
        <w:ind w:right="650"/>
        <w:rPr>
          <w:rFonts w:ascii="Arial" w:eastAsia="Arial" w:hAnsi="Arial" w:cs="Arial"/>
          <w:sz w:val="24"/>
          <w:szCs w:val="24"/>
        </w:rPr>
      </w:pPr>
      <w:r>
        <w:rPr>
          <w:rFonts w:ascii="Arial" w:eastAsia="Arial" w:hAnsi="Arial" w:cs="Arial"/>
          <w:sz w:val="24"/>
          <w:szCs w:val="24"/>
        </w:rPr>
        <w:t xml:space="preserve">Weekly Blog Posts </w:t>
      </w:r>
      <w:r w:rsidR="00F14EB4">
        <w:rPr>
          <w:rFonts w:ascii="Arial" w:eastAsia="Arial" w:hAnsi="Arial" w:cs="Arial"/>
          <w:sz w:val="24"/>
          <w:szCs w:val="24"/>
        </w:rPr>
        <w:t xml:space="preserve">(at least 12) and </w:t>
      </w:r>
      <w:r w:rsidR="007A0111">
        <w:rPr>
          <w:rFonts w:ascii="Arial" w:eastAsia="Arial" w:hAnsi="Arial" w:cs="Arial"/>
          <w:sz w:val="24"/>
          <w:szCs w:val="24"/>
        </w:rPr>
        <w:t>regular c</w:t>
      </w:r>
      <w:r w:rsidR="00F14EB4">
        <w:rPr>
          <w:rFonts w:ascii="Arial" w:eastAsia="Arial" w:hAnsi="Arial" w:cs="Arial"/>
          <w:sz w:val="24"/>
          <w:szCs w:val="24"/>
        </w:rPr>
        <w:t>omments……</w:t>
      </w:r>
      <w:r w:rsidR="007A0111">
        <w:rPr>
          <w:rFonts w:ascii="Arial" w:eastAsia="Arial" w:hAnsi="Arial" w:cs="Arial"/>
          <w:sz w:val="24"/>
          <w:szCs w:val="24"/>
        </w:rPr>
        <w:t>…………………………</w:t>
      </w:r>
      <w:r w:rsidR="00C01652">
        <w:rPr>
          <w:rFonts w:ascii="Arial" w:eastAsia="Arial" w:hAnsi="Arial" w:cs="Arial"/>
          <w:sz w:val="24"/>
          <w:szCs w:val="24"/>
        </w:rPr>
        <w:t>.</w:t>
      </w:r>
      <w:r w:rsidR="007A0111">
        <w:rPr>
          <w:rFonts w:ascii="Arial" w:eastAsia="Arial" w:hAnsi="Arial" w:cs="Arial"/>
          <w:sz w:val="24"/>
          <w:szCs w:val="24"/>
        </w:rPr>
        <w:t>……………….</w:t>
      </w:r>
      <w:r w:rsidR="00F14EB4">
        <w:rPr>
          <w:rFonts w:ascii="Arial" w:eastAsia="Arial" w:hAnsi="Arial" w:cs="Arial"/>
          <w:sz w:val="24"/>
          <w:szCs w:val="24"/>
        </w:rPr>
        <w:t>……</w:t>
      </w:r>
      <w:r>
        <w:rPr>
          <w:rFonts w:ascii="Arial" w:eastAsia="Arial" w:hAnsi="Arial" w:cs="Arial"/>
          <w:sz w:val="24"/>
          <w:szCs w:val="24"/>
        </w:rPr>
        <w:t>…...……30%</w:t>
      </w:r>
    </w:p>
    <w:p w14:paraId="1E9400D6" w14:textId="644292FD" w:rsidR="003B42C6" w:rsidRPr="003B42C6" w:rsidRDefault="003B42C6" w:rsidP="003B42C6">
      <w:pPr>
        <w:pStyle w:val="ListParagraph"/>
        <w:numPr>
          <w:ilvl w:val="0"/>
          <w:numId w:val="7"/>
        </w:numPr>
        <w:spacing w:after="0" w:line="240" w:lineRule="auto"/>
        <w:ind w:right="650"/>
        <w:rPr>
          <w:rFonts w:ascii="Arial" w:eastAsia="Arial" w:hAnsi="Arial" w:cs="Arial"/>
          <w:sz w:val="24"/>
          <w:szCs w:val="24"/>
        </w:rPr>
      </w:pPr>
      <w:r>
        <w:rPr>
          <w:rFonts w:ascii="Arial" w:eastAsia="Arial" w:hAnsi="Arial" w:cs="Arial"/>
          <w:sz w:val="24"/>
          <w:szCs w:val="24"/>
        </w:rPr>
        <w:t>Peer crit. exercise ……………</w:t>
      </w:r>
      <w:r w:rsidR="00F14EB4">
        <w:rPr>
          <w:rFonts w:ascii="Arial" w:eastAsia="Arial" w:hAnsi="Arial" w:cs="Arial"/>
          <w:sz w:val="24"/>
          <w:szCs w:val="24"/>
        </w:rPr>
        <w:t>...</w:t>
      </w:r>
      <w:r>
        <w:rPr>
          <w:rFonts w:ascii="Arial" w:eastAsia="Arial" w:hAnsi="Arial" w:cs="Arial"/>
          <w:sz w:val="24"/>
          <w:szCs w:val="24"/>
        </w:rPr>
        <w:t>………………………………………10%</w:t>
      </w:r>
    </w:p>
    <w:p w14:paraId="2EF0DAB9" w14:textId="085C597F" w:rsidR="003B42C6" w:rsidRPr="003B42C6" w:rsidRDefault="003B42C6" w:rsidP="00F14EB4">
      <w:pPr>
        <w:pStyle w:val="ListParagraph"/>
        <w:numPr>
          <w:ilvl w:val="0"/>
          <w:numId w:val="7"/>
        </w:numPr>
        <w:spacing w:after="0" w:line="240" w:lineRule="auto"/>
        <w:ind w:right="470"/>
        <w:rPr>
          <w:rFonts w:ascii="Arial" w:eastAsia="Arial" w:hAnsi="Arial" w:cs="Arial"/>
          <w:sz w:val="24"/>
          <w:szCs w:val="24"/>
        </w:rPr>
      </w:pPr>
      <w:r>
        <w:rPr>
          <w:rFonts w:ascii="Arial" w:eastAsia="Arial" w:hAnsi="Arial" w:cs="Arial"/>
          <w:sz w:val="24"/>
          <w:szCs w:val="24"/>
        </w:rPr>
        <w:t xml:space="preserve">Final </w:t>
      </w:r>
      <w:r w:rsidRPr="003B42C6">
        <w:rPr>
          <w:rFonts w:ascii="Arial" w:eastAsia="Arial" w:hAnsi="Arial" w:cs="Arial"/>
          <w:sz w:val="24"/>
          <w:szCs w:val="24"/>
        </w:rPr>
        <w:t>Project………………………………</w:t>
      </w:r>
      <w:r>
        <w:rPr>
          <w:rFonts w:ascii="Arial" w:eastAsia="Arial" w:hAnsi="Arial" w:cs="Arial"/>
          <w:sz w:val="24"/>
          <w:szCs w:val="24"/>
        </w:rPr>
        <w:t>…….</w:t>
      </w:r>
      <w:r w:rsidR="006421D4">
        <w:rPr>
          <w:rFonts w:ascii="Arial" w:eastAsia="Arial" w:hAnsi="Arial" w:cs="Arial"/>
          <w:sz w:val="24"/>
          <w:szCs w:val="24"/>
        </w:rPr>
        <w:t>……</w:t>
      </w:r>
      <w:r w:rsidRPr="003B42C6">
        <w:rPr>
          <w:rFonts w:ascii="Arial" w:eastAsia="Arial" w:hAnsi="Arial" w:cs="Arial"/>
          <w:sz w:val="24"/>
          <w:szCs w:val="24"/>
        </w:rPr>
        <w:t>………</w:t>
      </w:r>
      <w:r w:rsidR="00F14EB4">
        <w:rPr>
          <w:rFonts w:ascii="Arial" w:eastAsia="Arial" w:hAnsi="Arial" w:cs="Arial"/>
          <w:sz w:val="24"/>
          <w:szCs w:val="24"/>
        </w:rPr>
        <w:t>…</w:t>
      </w:r>
      <w:r w:rsidR="00C01652">
        <w:rPr>
          <w:rFonts w:ascii="Arial" w:eastAsia="Arial" w:hAnsi="Arial" w:cs="Arial"/>
          <w:sz w:val="24"/>
          <w:szCs w:val="24"/>
        </w:rPr>
        <w:t>……</w:t>
      </w:r>
      <w:r w:rsidRPr="003B42C6">
        <w:rPr>
          <w:rFonts w:ascii="Arial" w:eastAsia="Arial" w:hAnsi="Arial" w:cs="Arial"/>
          <w:sz w:val="24"/>
          <w:szCs w:val="24"/>
        </w:rPr>
        <w:t>...</w:t>
      </w:r>
      <w:r w:rsidR="00F14EB4">
        <w:rPr>
          <w:rFonts w:ascii="Arial" w:eastAsia="Arial" w:hAnsi="Arial" w:cs="Arial"/>
          <w:sz w:val="24"/>
          <w:szCs w:val="24"/>
        </w:rPr>
        <w:t>.35</w:t>
      </w:r>
      <w:r w:rsidRPr="003B42C6">
        <w:rPr>
          <w:rFonts w:ascii="Arial" w:eastAsia="Arial" w:hAnsi="Arial" w:cs="Arial"/>
          <w:sz w:val="24"/>
          <w:szCs w:val="24"/>
        </w:rPr>
        <w:t>%</w:t>
      </w:r>
    </w:p>
    <w:p w14:paraId="6903C1E6" w14:textId="3F247255" w:rsidR="003B42C6" w:rsidRDefault="003B42C6" w:rsidP="003B42C6">
      <w:pPr>
        <w:spacing w:before="5" w:after="0" w:line="280" w:lineRule="exact"/>
        <w:rPr>
          <w:sz w:val="28"/>
          <w:szCs w:val="28"/>
        </w:rPr>
      </w:pPr>
    </w:p>
    <w:p w14:paraId="50327476" w14:textId="77777777" w:rsidR="003B42C6" w:rsidRDefault="003B42C6" w:rsidP="003B42C6">
      <w:pPr>
        <w:spacing w:after="0" w:line="253" w:lineRule="auto"/>
        <w:ind w:left="100" w:right="260"/>
        <w:jc w:val="both"/>
        <w:rPr>
          <w:rFonts w:ascii="Arial" w:eastAsia="Arial" w:hAnsi="Arial" w:cs="Arial"/>
          <w:sz w:val="19"/>
          <w:szCs w:val="19"/>
        </w:rPr>
      </w:pPr>
      <w:r>
        <w:rPr>
          <w:rFonts w:ascii="Arial" w:eastAsia="Arial" w:hAnsi="Arial" w:cs="Arial"/>
          <w:sz w:val="19"/>
          <w:szCs w:val="19"/>
        </w:rPr>
        <w:t>A</w:t>
      </w:r>
      <w:r>
        <w:rPr>
          <w:rFonts w:ascii="Arial" w:eastAsia="Arial" w:hAnsi="Arial" w:cs="Arial"/>
          <w:spacing w:val="9"/>
          <w:sz w:val="19"/>
          <w:szCs w:val="19"/>
        </w:rPr>
        <w:t xml:space="preserve"> </w:t>
      </w:r>
      <w:r>
        <w:rPr>
          <w:rFonts w:ascii="Arial" w:eastAsia="Arial" w:hAnsi="Arial" w:cs="Arial"/>
          <w:sz w:val="19"/>
          <w:szCs w:val="19"/>
        </w:rPr>
        <w:t>=</w:t>
      </w:r>
      <w:r>
        <w:rPr>
          <w:rFonts w:ascii="Arial" w:eastAsia="Arial" w:hAnsi="Arial" w:cs="Arial"/>
          <w:spacing w:val="8"/>
          <w:sz w:val="19"/>
          <w:szCs w:val="19"/>
        </w:rPr>
        <w:t xml:space="preserve"> </w:t>
      </w:r>
      <w:r>
        <w:rPr>
          <w:rFonts w:ascii="Arial" w:eastAsia="Arial" w:hAnsi="Arial" w:cs="Arial"/>
          <w:spacing w:val="2"/>
          <w:sz w:val="19"/>
          <w:szCs w:val="19"/>
        </w:rPr>
        <w:t>Exce</w:t>
      </w:r>
      <w:r>
        <w:rPr>
          <w:rFonts w:ascii="Arial" w:eastAsia="Arial" w:hAnsi="Arial" w:cs="Arial"/>
          <w:spacing w:val="1"/>
          <w:sz w:val="19"/>
          <w:szCs w:val="19"/>
        </w:rPr>
        <w:t>ll</w:t>
      </w:r>
      <w:r>
        <w:rPr>
          <w:rFonts w:ascii="Arial" w:eastAsia="Arial" w:hAnsi="Arial" w:cs="Arial"/>
          <w:spacing w:val="2"/>
          <w:sz w:val="19"/>
          <w:szCs w:val="19"/>
        </w:rPr>
        <w:t>en</w:t>
      </w:r>
      <w:r>
        <w:rPr>
          <w:rFonts w:ascii="Arial" w:eastAsia="Arial" w:hAnsi="Arial" w:cs="Arial"/>
          <w:spacing w:val="1"/>
          <w:sz w:val="19"/>
          <w:szCs w:val="19"/>
        </w:rPr>
        <w:t>t</w:t>
      </w:r>
      <w:r>
        <w:rPr>
          <w:rFonts w:ascii="Arial" w:eastAsia="Arial" w:hAnsi="Arial" w:cs="Arial"/>
          <w:sz w:val="19"/>
          <w:szCs w:val="19"/>
        </w:rPr>
        <w:t>.</w:t>
      </w:r>
      <w:r>
        <w:rPr>
          <w:rFonts w:ascii="Arial" w:eastAsia="Arial" w:hAnsi="Arial" w:cs="Arial"/>
          <w:spacing w:val="29"/>
          <w:sz w:val="19"/>
          <w:szCs w:val="19"/>
        </w:rPr>
        <w:t xml:space="preserve"> </w:t>
      </w:r>
      <w:r>
        <w:rPr>
          <w:rFonts w:ascii="Arial" w:eastAsia="Arial" w:hAnsi="Arial" w:cs="Arial"/>
          <w:spacing w:val="2"/>
          <w:sz w:val="19"/>
          <w:szCs w:val="19"/>
        </w:rPr>
        <w:t>Th</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15"/>
          <w:sz w:val="19"/>
          <w:szCs w:val="19"/>
        </w:rPr>
        <w:t xml:space="preserve"> </w:t>
      </w:r>
      <w:r>
        <w:rPr>
          <w:rFonts w:ascii="Arial" w:eastAsia="Arial" w:hAnsi="Arial" w:cs="Arial"/>
          <w:spacing w:val="2"/>
          <w:sz w:val="19"/>
          <w:szCs w:val="19"/>
        </w:rPr>
        <w:t>wo</w:t>
      </w:r>
      <w:r>
        <w:rPr>
          <w:rFonts w:ascii="Arial" w:eastAsia="Arial" w:hAnsi="Arial" w:cs="Arial"/>
          <w:spacing w:val="1"/>
          <w:sz w:val="19"/>
          <w:szCs w:val="19"/>
        </w:rPr>
        <w:t>r</w:t>
      </w:r>
      <w:r>
        <w:rPr>
          <w:rFonts w:ascii="Arial" w:eastAsia="Arial" w:hAnsi="Arial" w:cs="Arial"/>
          <w:sz w:val="19"/>
          <w:szCs w:val="19"/>
        </w:rPr>
        <w:t>k</w:t>
      </w:r>
      <w:r>
        <w:rPr>
          <w:rFonts w:ascii="Arial" w:eastAsia="Arial" w:hAnsi="Arial" w:cs="Arial"/>
          <w:spacing w:val="16"/>
          <w:sz w:val="19"/>
          <w:szCs w:val="19"/>
        </w:rPr>
        <w:t xml:space="preserve"> </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9"/>
          <w:sz w:val="19"/>
          <w:szCs w:val="19"/>
        </w:rPr>
        <w:t xml:space="preserve"> </w:t>
      </w:r>
      <w:r>
        <w:rPr>
          <w:rFonts w:ascii="Arial" w:eastAsia="Arial" w:hAnsi="Arial" w:cs="Arial"/>
          <w:spacing w:val="2"/>
          <w:sz w:val="19"/>
          <w:szCs w:val="19"/>
        </w:rPr>
        <w:t>co</w:t>
      </w:r>
      <w:r>
        <w:rPr>
          <w:rFonts w:ascii="Arial" w:eastAsia="Arial" w:hAnsi="Arial" w:cs="Arial"/>
          <w:spacing w:val="3"/>
          <w:sz w:val="19"/>
          <w:szCs w:val="19"/>
        </w:rPr>
        <w:t>m</w:t>
      </w: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pacing w:val="2"/>
          <w:sz w:val="19"/>
          <w:szCs w:val="19"/>
        </w:rPr>
        <w:t>ehens</w:t>
      </w:r>
      <w:r>
        <w:rPr>
          <w:rFonts w:ascii="Arial" w:eastAsia="Arial" w:hAnsi="Arial" w:cs="Arial"/>
          <w:spacing w:val="1"/>
          <w:sz w:val="19"/>
          <w:szCs w:val="19"/>
        </w:rPr>
        <w:t>i</w:t>
      </w:r>
      <w:r>
        <w:rPr>
          <w:rFonts w:ascii="Arial" w:eastAsia="Arial" w:hAnsi="Arial" w:cs="Arial"/>
          <w:spacing w:val="2"/>
          <w:sz w:val="19"/>
          <w:szCs w:val="19"/>
        </w:rPr>
        <w:t>v</w:t>
      </w:r>
      <w:r>
        <w:rPr>
          <w:rFonts w:ascii="Arial" w:eastAsia="Arial" w:hAnsi="Arial" w:cs="Arial"/>
          <w:sz w:val="19"/>
          <w:szCs w:val="19"/>
        </w:rPr>
        <w:t>e</w:t>
      </w:r>
      <w:r>
        <w:rPr>
          <w:rFonts w:ascii="Arial" w:eastAsia="Arial" w:hAnsi="Arial" w:cs="Arial"/>
          <w:spacing w:val="44"/>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4"/>
          <w:sz w:val="19"/>
          <w:szCs w:val="19"/>
        </w:rPr>
        <w:t xml:space="preserve"> </w:t>
      </w:r>
      <w:r>
        <w:rPr>
          <w:rFonts w:ascii="Arial" w:eastAsia="Arial" w:hAnsi="Arial" w:cs="Arial"/>
          <w:spacing w:val="2"/>
          <w:sz w:val="19"/>
          <w:szCs w:val="19"/>
        </w:rPr>
        <w:t>de</w:t>
      </w:r>
      <w:r>
        <w:rPr>
          <w:rFonts w:ascii="Arial" w:eastAsia="Arial" w:hAnsi="Arial" w:cs="Arial"/>
          <w:spacing w:val="1"/>
          <w:sz w:val="19"/>
          <w:szCs w:val="19"/>
        </w:rPr>
        <w:t>t</w:t>
      </w:r>
      <w:r>
        <w:rPr>
          <w:rFonts w:ascii="Arial" w:eastAsia="Arial" w:hAnsi="Arial" w:cs="Arial"/>
          <w:spacing w:val="2"/>
          <w:sz w:val="19"/>
          <w:szCs w:val="19"/>
        </w:rPr>
        <w:t>a</w:t>
      </w:r>
      <w:r>
        <w:rPr>
          <w:rFonts w:ascii="Arial" w:eastAsia="Arial" w:hAnsi="Arial" w:cs="Arial"/>
          <w:spacing w:val="1"/>
          <w:sz w:val="19"/>
          <w:szCs w:val="19"/>
        </w:rPr>
        <w:t>il</w:t>
      </w:r>
      <w:r>
        <w:rPr>
          <w:rFonts w:ascii="Arial" w:eastAsia="Arial" w:hAnsi="Arial" w:cs="Arial"/>
          <w:spacing w:val="2"/>
          <w:sz w:val="19"/>
          <w:szCs w:val="19"/>
        </w:rPr>
        <w:t>ed</w:t>
      </w:r>
      <w:r>
        <w:rPr>
          <w:rFonts w:ascii="Arial" w:eastAsia="Arial" w:hAnsi="Arial" w:cs="Arial"/>
          <w:sz w:val="19"/>
          <w:szCs w:val="19"/>
        </w:rPr>
        <w:t>,</w:t>
      </w:r>
      <w:r>
        <w:rPr>
          <w:rFonts w:ascii="Arial" w:eastAsia="Arial" w:hAnsi="Arial" w:cs="Arial"/>
          <w:spacing w:val="26"/>
          <w:sz w:val="19"/>
          <w:szCs w:val="19"/>
        </w:rPr>
        <w:t xml:space="preserve"> </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pacing w:val="1"/>
          <w:sz w:val="19"/>
          <w:szCs w:val="19"/>
        </w:rPr>
        <w:t>t</w:t>
      </w:r>
      <w:r>
        <w:rPr>
          <w:rFonts w:ascii="Arial" w:eastAsia="Arial" w:hAnsi="Arial" w:cs="Arial"/>
          <w:spacing w:val="2"/>
          <w:sz w:val="19"/>
          <w:szCs w:val="19"/>
        </w:rPr>
        <w:t>eg</w:t>
      </w:r>
      <w:r>
        <w:rPr>
          <w:rFonts w:ascii="Arial" w:eastAsia="Arial" w:hAnsi="Arial" w:cs="Arial"/>
          <w:spacing w:val="1"/>
          <w:sz w:val="19"/>
          <w:szCs w:val="19"/>
        </w:rPr>
        <w:t>r</w:t>
      </w:r>
      <w:r>
        <w:rPr>
          <w:rFonts w:ascii="Arial" w:eastAsia="Arial" w:hAnsi="Arial" w:cs="Arial"/>
          <w:spacing w:val="2"/>
          <w:sz w:val="19"/>
          <w:szCs w:val="19"/>
        </w:rPr>
        <w:t>a</w:t>
      </w:r>
      <w:r>
        <w:rPr>
          <w:rFonts w:ascii="Arial" w:eastAsia="Arial" w:hAnsi="Arial" w:cs="Arial"/>
          <w:spacing w:val="1"/>
          <w:sz w:val="19"/>
          <w:szCs w:val="19"/>
        </w:rPr>
        <w:t>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32"/>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he</w:t>
      </w:r>
      <w:r>
        <w:rPr>
          <w:rFonts w:ascii="Arial" w:eastAsia="Arial" w:hAnsi="Arial" w:cs="Arial"/>
          <w:spacing w:val="3"/>
          <w:sz w:val="19"/>
          <w:szCs w:val="19"/>
        </w:rPr>
        <w:t>m</w:t>
      </w:r>
      <w:r>
        <w:rPr>
          <w:rFonts w:ascii="Arial" w:eastAsia="Arial" w:hAnsi="Arial" w:cs="Arial"/>
          <w:spacing w:val="2"/>
          <w:sz w:val="19"/>
          <w:szCs w:val="19"/>
        </w:rPr>
        <w:t>e</w:t>
      </w:r>
      <w:r>
        <w:rPr>
          <w:rFonts w:ascii="Arial" w:eastAsia="Arial" w:hAnsi="Arial" w:cs="Arial"/>
          <w:sz w:val="19"/>
          <w:szCs w:val="19"/>
        </w:rPr>
        <w:t>s</w:t>
      </w:r>
      <w:r>
        <w:rPr>
          <w:rFonts w:ascii="Arial" w:eastAsia="Arial" w:hAnsi="Arial" w:cs="Arial"/>
          <w:spacing w:val="24"/>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4"/>
          <w:sz w:val="19"/>
          <w:szCs w:val="19"/>
        </w:rPr>
        <w:t xml:space="preserve"> </w:t>
      </w:r>
      <w:r>
        <w:rPr>
          <w:rFonts w:ascii="Arial" w:eastAsia="Arial" w:hAnsi="Arial" w:cs="Arial"/>
          <w:spacing w:val="2"/>
          <w:sz w:val="19"/>
          <w:szCs w:val="19"/>
        </w:rPr>
        <w:t>concep</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27"/>
          <w:sz w:val="19"/>
          <w:szCs w:val="19"/>
        </w:rPr>
        <w:t xml:space="preserve"> </w:t>
      </w:r>
      <w:r>
        <w:rPr>
          <w:rFonts w:ascii="Arial" w:eastAsia="Arial" w:hAnsi="Arial" w:cs="Arial"/>
          <w:spacing w:val="1"/>
          <w:w w:val="103"/>
          <w:sz w:val="19"/>
          <w:szCs w:val="19"/>
        </w:rPr>
        <w:t>fr</w:t>
      </w:r>
      <w:r>
        <w:rPr>
          <w:rFonts w:ascii="Arial" w:eastAsia="Arial" w:hAnsi="Arial" w:cs="Arial"/>
          <w:spacing w:val="2"/>
          <w:w w:val="103"/>
          <w:sz w:val="19"/>
          <w:szCs w:val="19"/>
        </w:rPr>
        <w:t>o</w:t>
      </w:r>
      <w:r>
        <w:rPr>
          <w:rFonts w:ascii="Arial" w:eastAsia="Arial" w:hAnsi="Arial" w:cs="Arial"/>
          <w:w w:val="103"/>
          <w:sz w:val="19"/>
          <w:szCs w:val="19"/>
        </w:rPr>
        <w:t xml:space="preserve">m </w:t>
      </w:r>
      <w:r>
        <w:rPr>
          <w:rFonts w:ascii="Arial" w:eastAsia="Arial" w:hAnsi="Arial" w:cs="Arial"/>
          <w:spacing w:val="2"/>
          <w:sz w:val="19"/>
          <w:szCs w:val="19"/>
        </w:rPr>
        <w:t>d</w:t>
      </w:r>
      <w:r>
        <w:rPr>
          <w:rFonts w:ascii="Arial" w:eastAsia="Arial" w:hAnsi="Arial" w:cs="Arial"/>
          <w:spacing w:val="1"/>
          <w:sz w:val="19"/>
          <w:szCs w:val="19"/>
        </w:rPr>
        <w:t>i</w:t>
      </w:r>
      <w:r>
        <w:rPr>
          <w:rFonts w:ascii="Arial" w:eastAsia="Arial" w:hAnsi="Arial" w:cs="Arial"/>
          <w:spacing w:val="2"/>
          <w:sz w:val="19"/>
          <w:szCs w:val="19"/>
        </w:rPr>
        <w:t>scuss</w:t>
      </w:r>
      <w:r>
        <w:rPr>
          <w:rFonts w:ascii="Arial" w:eastAsia="Arial" w:hAnsi="Arial" w:cs="Arial"/>
          <w:spacing w:val="1"/>
          <w:sz w:val="19"/>
          <w:szCs w:val="19"/>
        </w:rPr>
        <w:t>i</w:t>
      </w:r>
      <w:r>
        <w:rPr>
          <w:rFonts w:ascii="Arial" w:eastAsia="Arial" w:hAnsi="Arial" w:cs="Arial"/>
          <w:spacing w:val="2"/>
          <w:sz w:val="19"/>
          <w:szCs w:val="19"/>
        </w:rPr>
        <w:t>ons</w:t>
      </w:r>
      <w:r>
        <w:rPr>
          <w:rFonts w:ascii="Arial" w:eastAsia="Arial" w:hAnsi="Arial" w:cs="Arial"/>
          <w:sz w:val="19"/>
          <w:szCs w:val="19"/>
        </w:rPr>
        <w:t>,</w:t>
      </w:r>
      <w:r>
        <w:rPr>
          <w:rFonts w:ascii="Arial" w:eastAsia="Arial" w:hAnsi="Arial" w:cs="Arial"/>
          <w:spacing w:val="35"/>
          <w:sz w:val="19"/>
          <w:szCs w:val="19"/>
        </w:rPr>
        <w:t xml:space="preserve"> </w:t>
      </w:r>
      <w:r>
        <w:rPr>
          <w:rFonts w:ascii="Arial" w:eastAsia="Arial" w:hAnsi="Arial" w:cs="Arial"/>
          <w:spacing w:val="1"/>
          <w:sz w:val="19"/>
          <w:szCs w:val="19"/>
        </w:rPr>
        <w:t>l</w:t>
      </w:r>
      <w:r>
        <w:rPr>
          <w:rFonts w:ascii="Arial" w:eastAsia="Arial" w:hAnsi="Arial" w:cs="Arial"/>
          <w:spacing w:val="2"/>
          <w:sz w:val="19"/>
          <w:szCs w:val="19"/>
        </w:rPr>
        <w:t>ec</w:t>
      </w:r>
      <w:r>
        <w:rPr>
          <w:rFonts w:ascii="Arial" w:eastAsia="Arial" w:hAnsi="Arial" w:cs="Arial"/>
          <w:spacing w:val="1"/>
          <w:sz w:val="19"/>
          <w:szCs w:val="19"/>
        </w:rPr>
        <w:t>t</w:t>
      </w:r>
      <w:r>
        <w:rPr>
          <w:rFonts w:ascii="Arial" w:eastAsia="Arial" w:hAnsi="Arial" w:cs="Arial"/>
          <w:spacing w:val="2"/>
          <w:sz w:val="19"/>
          <w:szCs w:val="19"/>
        </w:rPr>
        <w:t>u</w:t>
      </w:r>
      <w:r>
        <w:rPr>
          <w:rFonts w:ascii="Arial" w:eastAsia="Arial" w:hAnsi="Arial" w:cs="Arial"/>
          <w:spacing w:val="1"/>
          <w:sz w:val="19"/>
          <w:szCs w:val="19"/>
        </w:rPr>
        <w:t>r</w:t>
      </w:r>
      <w:r>
        <w:rPr>
          <w:rFonts w:ascii="Arial" w:eastAsia="Arial" w:hAnsi="Arial" w:cs="Arial"/>
          <w:spacing w:val="2"/>
          <w:sz w:val="19"/>
          <w:szCs w:val="19"/>
        </w:rPr>
        <w:t>e</w:t>
      </w:r>
      <w:r>
        <w:rPr>
          <w:rFonts w:ascii="Arial" w:eastAsia="Arial" w:hAnsi="Arial" w:cs="Arial"/>
          <w:sz w:val="19"/>
          <w:szCs w:val="19"/>
        </w:rPr>
        <w:t>s</w:t>
      </w:r>
      <w:r>
        <w:rPr>
          <w:rFonts w:ascii="Arial" w:eastAsia="Arial" w:hAnsi="Arial" w:cs="Arial"/>
          <w:spacing w:val="24"/>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4"/>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ead</w:t>
      </w:r>
      <w:r>
        <w:rPr>
          <w:rFonts w:ascii="Arial" w:eastAsia="Arial" w:hAnsi="Arial" w:cs="Arial"/>
          <w:spacing w:val="1"/>
          <w:sz w:val="19"/>
          <w:szCs w:val="19"/>
        </w:rPr>
        <w:t>i</w:t>
      </w:r>
      <w:r>
        <w:rPr>
          <w:rFonts w:ascii="Arial" w:eastAsia="Arial" w:hAnsi="Arial" w:cs="Arial"/>
          <w:spacing w:val="2"/>
          <w:sz w:val="19"/>
          <w:szCs w:val="19"/>
        </w:rPr>
        <w:t>ngs</w:t>
      </w:r>
      <w:r>
        <w:rPr>
          <w:rFonts w:ascii="Arial" w:eastAsia="Arial" w:hAnsi="Arial" w:cs="Arial"/>
          <w:sz w:val="19"/>
          <w:szCs w:val="19"/>
        </w:rPr>
        <w:t xml:space="preserve">. </w:t>
      </w:r>
      <w:r>
        <w:rPr>
          <w:rFonts w:ascii="Arial" w:eastAsia="Arial" w:hAnsi="Arial" w:cs="Arial"/>
          <w:spacing w:val="30"/>
          <w:sz w:val="19"/>
          <w:szCs w:val="19"/>
        </w:rPr>
        <w:t xml:space="preserve"> </w:t>
      </w:r>
      <w:r>
        <w:rPr>
          <w:rFonts w:ascii="Arial" w:eastAsia="Arial" w:hAnsi="Arial" w:cs="Arial"/>
          <w:spacing w:val="3"/>
          <w:sz w:val="19"/>
          <w:szCs w:val="19"/>
        </w:rPr>
        <w:t>W</w:t>
      </w:r>
      <w:r>
        <w:rPr>
          <w:rFonts w:ascii="Arial" w:eastAsia="Arial" w:hAnsi="Arial" w:cs="Arial"/>
          <w:spacing w:val="1"/>
          <w:sz w:val="19"/>
          <w:szCs w:val="19"/>
        </w:rPr>
        <w:t>riti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23"/>
          <w:sz w:val="19"/>
          <w:szCs w:val="19"/>
        </w:rPr>
        <w:t xml:space="preserve"> </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9"/>
          <w:sz w:val="19"/>
          <w:szCs w:val="19"/>
        </w:rPr>
        <w:t xml:space="preserve"> </w:t>
      </w:r>
      <w:r>
        <w:rPr>
          <w:rFonts w:ascii="Arial" w:eastAsia="Arial" w:hAnsi="Arial" w:cs="Arial"/>
          <w:spacing w:val="2"/>
          <w:sz w:val="19"/>
          <w:szCs w:val="19"/>
        </w:rPr>
        <w:t>c</w:t>
      </w:r>
      <w:r>
        <w:rPr>
          <w:rFonts w:ascii="Arial" w:eastAsia="Arial" w:hAnsi="Arial" w:cs="Arial"/>
          <w:spacing w:val="1"/>
          <w:sz w:val="19"/>
          <w:szCs w:val="19"/>
        </w:rPr>
        <w:t>l</w:t>
      </w:r>
      <w:r>
        <w:rPr>
          <w:rFonts w:ascii="Arial" w:eastAsia="Arial" w:hAnsi="Arial" w:cs="Arial"/>
          <w:spacing w:val="2"/>
          <w:sz w:val="19"/>
          <w:szCs w:val="19"/>
        </w:rPr>
        <w:t>ea</w:t>
      </w:r>
      <w:r>
        <w:rPr>
          <w:rFonts w:ascii="Arial" w:eastAsia="Arial" w:hAnsi="Arial" w:cs="Arial"/>
          <w:spacing w:val="1"/>
          <w:sz w:val="19"/>
          <w:szCs w:val="19"/>
        </w:rPr>
        <w:t>r</w:t>
      </w:r>
      <w:r>
        <w:rPr>
          <w:rFonts w:ascii="Arial" w:eastAsia="Arial" w:hAnsi="Arial" w:cs="Arial"/>
          <w:sz w:val="19"/>
          <w:szCs w:val="19"/>
        </w:rPr>
        <w:t>,</w:t>
      </w:r>
      <w:r>
        <w:rPr>
          <w:rFonts w:ascii="Arial" w:eastAsia="Arial" w:hAnsi="Arial" w:cs="Arial"/>
          <w:spacing w:val="18"/>
          <w:sz w:val="19"/>
          <w:szCs w:val="19"/>
        </w:rPr>
        <w:t xml:space="preserve"> </w:t>
      </w:r>
      <w:r>
        <w:rPr>
          <w:rFonts w:ascii="Arial" w:eastAsia="Arial" w:hAnsi="Arial" w:cs="Arial"/>
          <w:spacing w:val="2"/>
          <w:sz w:val="19"/>
          <w:szCs w:val="19"/>
        </w:rPr>
        <w:t>ana</w:t>
      </w:r>
      <w:r>
        <w:rPr>
          <w:rFonts w:ascii="Arial" w:eastAsia="Arial" w:hAnsi="Arial" w:cs="Arial"/>
          <w:spacing w:val="1"/>
          <w:sz w:val="19"/>
          <w:szCs w:val="19"/>
        </w:rPr>
        <w:t>l</w:t>
      </w:r>
      <w:r>
        <w:rPr>
          <w:rFonts w:ascii="Arial" w:eastAsia="Arial" w:hAnsi="Arial" w:cs="Arial"/>
          <w:spacing w:val="2"/>
          <w:sz w:val="19"/>
          <w:szCs w:val="19"/>
        </w:rPr>
        <w:t>y</w:t>
      </w:r>
      <w:r>
        <w:rPr>
          <w:rFonts w:ascii="Arial" w:eastAsia="Arial" w:hAnsi="Arial" w:cs="Arial"/>
          <w:spacing w:val="1"/>
          <w:sz w:val="19"/>
          <w:szCs w:val="19"/>
        </w:rPr>
        <w:t>ti</w:t>
      </w:r>
      <w:r>
        <w:rPr>
          <w:rFonts w:ascii="Arial" w:eastAsia="Arial" w:hAnsi="Arial" w:cs="Arial"/>
          <w:spacing w:val="2"/>
          <w:sz w:val="19"/>
          <w:szCs w:val="19"/>
        </w:rPr>
        <w:t>ca</w:t>
      </w:r>
      <w:r>
        <w:rPr>
          <w:rFonts w:ascii="Arial" w:eastAsia="Arial" w:hAnsi="Arial" w:cs="Arial"/>
          <w:sz w:val="19"/>
          <w:szCs w:val="19"/>
        </w:rPr>
        <w:t>l</w:t>
      </w:r>
      <w:r>
        <w:rPr>
          <w:rFonts w:ascii="Arial" w:eastAsia="Arial" w:hAnsi="Arial" w:cs="Arial"/>
          <w:spacing w:val="28"/>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4"/>
          <w:sz w:val="19"/>
          <w:szCs w:val="19"/>
        </w:rPr>
        <w:t xml:space="preserve"> </w:t>
      </w:r>
      <w:r>
        <w:rPr>
          <w:rFonts w:ascii="Arial" w:eastAsia="Arial" w:hAnsi="Arial" w:cs="Arial"/>
          <w:spacing w:val="2"/>
          <w:sz w:val="19"/>
          <w:szCs w:val="19"/>
        </w:rPr>
        <w:t>o</w:t>
      </w:r>
      <w:r>
        <w:rPr>
          <w:rFonts w:ascii="Arial" w:eastAsia="Arial" w:hAnsi="Arial" w:cs="Arial"/>
          <w:spacing w:val="1"/>
          <w:sz w:val="19"/>
          <w:szCs w:val="19"/>
        </w:rPr>
        <w:t>r</w:t>
      </w:r>
      <w:r>
        <w:rPr>
          <w:rFonts w:ascii="Arial" w:eastAsia="Arial" w:hAnsi="Arial" w:cs="Arial"/>
          <w:spacing w:val="2"/>
          <w:sz w:val="19"/>
          <w:szCs w:val="19"/>
        </w:rPr>
        <w:t>gan</w:t>
      </w:r>
      <w:r>
        <w:rPr>
          <w:rFonts w:ascii="Arial" w:eastAsia="Arial" w:hAnsi="Arial" w:cs="Arial"/>
          <w:spacing w:val="1"/>
          <w:sz w:val="19"/>
          <w:szCs w:val="19"/>
        </w:rPr>
        <w:t>i</w:t>
      </w:r>
      <w:r>
        <w:rPr>
          <w:rFonts w:ascii="Arial" w:eastAsia="Arial" w:hAnsi="Arial" w:cs="Arial"/>
          <w:spacing w:val="2"/>
          <w:sz w:val="19"/>
          <w:szCs w:val="19"/>
        </w:rPr>
        <w:t>zed</w:t>
      </w:r>
      <w:r>
        <w:rPr>
          <w:rFonts w:ascii="Arial" w:eastAsia="Arial" w:hAnsi="Arial" w:cs="Arial"/>
          <w:sz w:val="19"/>
          <w:szCs w:val="19"/>
        </w:rPr>
        <w:t xml:space="preserve">. </w:t>
      </w:r>
      <w:r>
        <w:rPr>
          <w:rFonts w:ascii="Arial" w:eastAsia="Arial" w:hAnsi="Arial" w:cs="Arial"/>
          <w:spacing w:val="34"/>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r</w:t>
      </w:r>
      <w:r>
        <w:rPr>
          <w:rFonts w:ascii="Arial" w:eastAsia="Arial" w:hAnsi="Arial" w:cs="Arial"/>
          <w:spacing w:val="2"/>
          <w:sz w:val="19"/>
          <w:szCs w:val="19"/>
        </w:rPr>
        <w:t>gu</w:t>
      </w:r>
      <w:r>
        <w:rPr>
          <w:rFonts w:ascii="Arial" w:eastAsia="Arial" w:hAnsi="Arial" w:cs="Arial"/>
          <w:spacing w:val="3"/>
          <w:sz w:val="19"/>
          <w:szCs w:val="19"/>
        </w:rPr>
        <w:t>m</w:t>
      </w:r>
      <w:r>
        <w:rPr>
          <w:rFonts w:ascii="Arial" w:eastAsia="Arial" w:hAnsi="Arial" w:cs="Arial"/>
          <w:spacing w:val="2"/>
          <w:sz w:val="19"/>
          <w:szCs w:val="19"/>
        </w:rPr>
        <w:t>en</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33"/>
          <w:sz w:val="19"/>
          <w:szCs w:val="19"/>
        </w:rPr>
        <w:t xml:space="preserve"> </w:t>
      </w:r>
      <w:r>
        <w:rPr>
          <w:rFonts w:ascii="Arial" w:eastAsia="Arial" w:hAnsi="Arial" w:cs="Arial"/>
          <w:spacing w:val="2"/>
          <w:w w:val="103"/>
          <w:sz w:val="19"/>
          <w:szCs w:val="19"/>
        </w:rPr>
        <w:t>o</w:t>
      </w:r>
      <w:r>
        <w:rPr>
          <w:rFonts w:ascii="Arial" w:eastAsia="Arial" w:hAnsi="Arial" w:cs="Arial"/>
          <w:spacing w:val="1"/>
          <w:w w:val="103"/>
          <w:sz w:val="19"/>
          <w:szCs w:val="19"/>
        </w:rPr>
        <w:t>ff</w:t>
      </w:r>
      <w:r>
        <w:rPr>
          <w:rFonts w:ascii="Arial" w:eastAsia="Arial" w:hAnsi="Arial" w:cs="Arial"/>
          <w:spacing w:val="2"/>
          <w:w w:val="103"/>
          <w:sz w:val="19"/>
          <w:szCs w:val="19"/>
        </w:rPr>
        <w:t xml:space="preserve">er </w:t>
      </w:r>
      <w:r>
        <w:rPr>
          <w:rFonts w:ascii="Arial" w:eastAsia="Arial" w:hAnsi="Arial" w:cs="Arial"/>
          <w:spacing w:val="2"/>
          <w:sz w:val="19"/>
          <w:szCs w:val="19"/>
        </w:rPr>
        <w:t>spec</w:t>
      </w:r>
      <w:r>
        <w:rPr>
          <w:rFonts w:ascii="Arial" w:eastAsia="Arial" w:hAnsi="Arial" w:cs="Arial"/>
          <w:spacing w:val="1"/>
          <w:sz w:val="19"/>
          <w:szCs w:val="19"/>
        </w:rPr>
        <w:t>ifi</w:t>
      </w:r>
      <w:r>
        <w:rPr>
          <w:rFonts w:ascii="Arial" w:eastAsia="Arial" w:hAnsi="Arial" w:cs="Arial"/>
          <w:sz w:val="19"/>
          <w:szCs w:val="19"/>
        </w:rPr>
        <w:t>c</w:t>
      </w:r>
      <w:r>
        <w:rPr>
          <w:rFonts w:ascii="Arial" w:eastAsia="Arial" w:hAnsi="Arial" w:cs="Arial"/>
          <w:spacing w:val="23"/>
          <w:sz w:val="19"/>
          <w:szCs w:val="19"/>
        </w:rPr>
        <w:t xml:space="preserve"> </w:t>
      </w:r>
      <w:r>
        <w:rPr>
          <w:rFonts w:ascii="Arial" w:eastAsia="Arial" w:hAnsi="Arial" w:cs="Arial"/>
          <w:spacing w:val="2"/>
          <w:sz w:val="19"/>
          <w:szCs w:val="19"/>
        </w:rPr>
        <w:t>exa</w:t>
      </w:r>
      <w:r>
        <w:rPr>
          <w:rFonts w:ascii="Arial" w:eastAsia="Arial" w:hAnsi="Arial" w:cs="Arial"/>
          <w:spacing w:val="3"/>
          <w:sz w:val="19"/>
          <w:szCs w:val="19"/>
        </w:rPr>
        <w:t>m</w:t>
      </w:r>
      <w:r>
        <w:rPr>
          <w:rFonts w:ascii="Arial" w:eastAsia="Arial" w:hAnsi="Arial" w:cs="Arial"/>
          <w:spacing w:val="2"/>
          <w:sz w:val="19"/>
          <w:szCs w:val="19"/>
        </w:rPr>
        <w:t>p</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z w:val="19"/>
          <w:szCs w:val="19"/>
        </w:rPr>
        <w:t>s</w:t>
      </w:r>
      <w:r>
        <w:rPr>
          <w:rFonts w:ascii="Arial" w:eastAsia="Arial" w:hAnsi="Arial" w:cs="Arial"/>
          <w:spacing w:val="28"/>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4"/>
          <w:sz w:val="19"/>
          <w:szCs w:val="19"/>
        </w:rPr>
        <w:t xml:space="preserve"> </w:t>
      </w:r>
      <w:r>
        <w:rPr>
          <w:rFonts w:ascii="Arial" w:eastAsia="Arial" w:hAnsi="Arial" w:cs="Arial"/>
          <w:spacing w:val="2"/>
          <w:sz w:val="19"/>
          <w:szCs w:val="19"/>
        </w:rPr>
        <w:t>conc</w:t>
      </w:r>
      <w:r>
        <w:rPr>
          <w:rFonts w:ascii="Arial" w:eastAsia="Arial" w:hAnsi="Arial" w:cs="Arial"/>
          <w:spacing w:val="1"/>
          <w:sz w:val="19"/>
          <w:szCs w:val="19"/>
        </w:rPr>
        <w:t>i</w:t>
      </w:r>
      <w:r>
        <w:rPr>
          <w:rFonts w:ascii="Arial" w:eastAsia="Arial" w:hAnsi="Arial" w:cs="Arial"/>
          <w:spacing w:val="2"/>
          <w:sz w:val="19"/>
          <w:szCs w:val="19"/>
        </w:rPr>
        <w:t>se</w:t>
      </w:r>
      <w:r>
        <w:rPr>
          <w:rFonts w:ascii="Arial" w:eastAsia="Arial" w:hAnsi="Arial" w:cs="Arial"/>
          <w:spacing w:val="1"/>
          <w:sz w:val="19"/>
          <w:szCs w:val="19"/>
        </w:rPr>
        <w:t>l</w:t>
      </w:r>
      <w:r>
        <w:rPr>
          <w:rFonts w:ascii="Arial" w:eastAsia="Arial" w:hAnsi="Arial" w:cs="Arial"/>
          <w:sz w:val="19"/>
          <w:szCs w:val="19"/>
        </w:rPr>
        <w:t>y</w:t>
      </w:r>
      <w:r>
        <w:rPr>
          <w:rFonts w:ascii="Arial" w:eastAsia="Arial" w:hAnsi="Arial" w:cs="Arial"/>
          <w:spacing w:val="28"/>
          <w:sz w:val="19"/>
          <w:szCs w:val="19"/>
        </w:rPr>
        <w:t xml:space="preserve"> </w:t>
      </w:r>
      <w:r>
        <w:rPr>
          <w:rFonts w:ascii="Arial" w:eastAsia="Arial" w:hAnsi="Arial" w:cs="Arial"/>
          <w:spacing w:val="2"/>
          <w:sz w:val="19"/>
          <w:szCs w:val="19"/>
        </w:rPr>
        <w:t>eva</w:t>
      </w:r>
      <w:r>
        <w:rPr>
          <w:rFonts w:ascii="Arial" w:eastAsia="Arial" w:hAnsi="Arial" w:cs="Arial"/>
          <w:spacing w:val="1"/>
          <w:sz w:val="19"/>
          <w:szCs w:val="19"/>
        </w:rPr>
        <w:t>l</w:t>
      </w:r>
      <w:r>
        <w:rPr>
          <w:rFonts w:ascii="Arial" w:eastAsia="Arial" w:hAnsi="Arial" w:cs="Arial"/>
          <w:spacing w:val="2"/>
          <w:sz w:val="19"/>
          <w:szCs w:val="19"/>
        </w:rPr>
        <w:t>ua</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27"/>
          <w:sz w:val="19"/>
          <w:szCs w:val="19"/>
        </w:rPr>
        <w:t xml:space="preserve"> </w:t>
      </w:r>
      <w:r>
        <w:rPr>
          <w:rFonts w:ascii="Arial" w:eastAsia="Arial" w:hAnsi="Arial" w:cs="Arial"/>
          <w:spacing w:val="2"/>
          <w:sz w:val="19"/>
          <w:szCs w:val="19"/>
        </w:rPr>
        <w:t>ev</w:t>
      </w:r>
      <w:r>
        <w:rPr>
          <w:rFonts w:ascii="Arial" w:eastAsia="Arial" w:hAnsi="Arial" w:cs="Arial"/>
          <w:spacing w:val="1"/>
          <w:sz w:val="19"/>
          <w:szCs w:val="19"/>
        </w:rPr>
        <w:t>i</w:t>
      </w:r>
      <w:r>
        <w:rPr>
          <w:rFonts w:ascii="Arial" w:eastAsia="Arial" w:hAnsi="Arial" w:cs="Arial"/>
          <w:spacing w:val="2"/>
          <w:sz w:val="19"/>
          <w:szCs w:val="19"/>
        </w:rPr>
        <w:t>dence</w:t>
      </w:r>
      <w:r>
        <w:rPr>
          <w:rFonts w:ascii="Arial" w:eastAsia="Arial" w:hAnsi="Arial" w:cs="Arial"/>
          <w:sz w:val="19"/>
          <w:szCs w:val="19"/>
        </w:rPr>
        <w:t>.</w:t>
      </w:r>
      <w:r>
        <w:rPr>
          <w:rFonts w:ascii="Arial" w:eastAsia="Arial" w:hAnsi="Arial" w:cs="Arial"/>
          <w:spacing w:val="28"/>
          <w:sz w:val="19"/>
          <w:szCs w:val="19"/>
        </w:rPr>
        <w:t xml:space="preserve"> </w:t>
      </w:r>
      <w:r>
        <w:rPr>
          <w:rFonts w:ascii="Arial" w:eastAsia="Arial" w:hAnsi="Arial" w:cs="Arial"/>
          <w:spacing w:val="2"/>
          <w:sz w:val="19"/>
          <w:szCs w:val="19"/>
        </w:rPr>
        <w:t>S</w:t>
      </w:r>
      <w:r>
        <w:rPr>
          <w:rFonts w:ascii="Arial" w:eastAsia="Arial" w:hAnsi="Arial" w:cs="Arial"/>
          <w:spacing w:val="1"/>
          <w:sz w:val="19"/>
          <w:szCs w:val="19"/>
        </w:rPr>
        <w:t>t</w:t>
      </w:r>
      <w:r>
        <w:rPr>
          <w:rFonts w:ascii="Arial" w:eastAsia="Arial" w:hAnsi="Arial" w:cs="Arial"/>
          <w:spacing w:val="2"/>
          <w:sz w:val="19"/>
          <w:szCs w:val="19"/>
        </w:rPr>
        <w:t>uden</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27"/>
          <w:sz w:val="19"/>
          <w:szCs w:val="19"/>
        </w:rPr>
        <w:t xml:space="preserve"> </w:t>
      </w:r>
      <w:r>
        <w:rPr>
          <w:rFonts w:ascii="Arial" w:eastAsia="Arial" w:hAnsi="Arial" w:cs="Arial"/>
          <w:spacing w:val="2"/>
          <w:sz w:val="19"/>
          <w:szCs w:val="19"/>
        </w:rPr>
        <w:t>wh</w:t>
      </w:r>
      <w:r>
        <w:rPr>
          <w:rFonts w:ascii="Arial" w:eastAsia="Arial" w:hAnsi="Arial" w:cs="Arial"/>
          <w:sz w:val="19"/>
          <w:szCs w:val="19"/>
        </w:rPr>
        <w:t>o</w:t>
      </w:r>
      <w:r>
        <w:rPr>
          <w:rFonts w:ascii="Arial" w:eastAsia="Arial" w:hAnsi="Arial" w:cs="Arial"/>
          <w:spacing w:val="15"/>
          <w:sz w:val="19"/>
          <w:szCs w:val="19"/>
        </w:rPr>
        <w:t xml:space="preserve"> </w:t>
      </w:r>
      <w:r>
        <w:rPr>
          <w:rFonts w:ascii="Arial" w:eastAsia="Arial" w:hAnsi="Arial" w:cs="Arial"/>
          <w:spacing w:val="2"/>
          <w:sz w:val="19"/>
          <w:szCs w:val="19"/>
        </w:rPr>
        <w:t>ea</w:t>
      </w:r>
      <w:r>
        <w:rPr>
          <w:rFonts w:ascii="Arial" w:eastAsia="Arial" w:hAnsi="Arial" w:cs="Arial"/>
          <w:spacing w:val="1"/>
          <w:sz w:val="19"/>
          <w:szCs w:val="19"/>
        </w:rPr>
        <w:t>r</w:t>
      </w:r>
      <w:r>
        <w:rPr>
          <w:rFonts w:ascii="Arial" w:eastAsia="Arial" w:hAnsi="Arial" w:cs="Arial"/>
          <w:sz w:val="19"/>
          <w:szCs w:val="19"/>
        </w:rPr>
        <w:t>n</w:t>
      </w:r>
      <w:r>
        <w:rPr>
          <w:rFonts w:ascii="Arial" w:eastAsia="Arial" w:hAnsi="Arial" w:cs="Arial"/>
          <w:spacing w:val="16"/>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14"/>
          <w:sz w:val="19"/>
          <w:szCs w:val="19"/>
        </w:rPr>
        <w:t xml:space="preserve"> </w:t>
      </w:r>
      <w:r>
        <w:rPr>
          <w:rFonts w:ascii="Arial" w:eastAsia="Arial" w:hAnsi="Arial" w:cs="Arial"/>
          <w:spacing w:val="2"/>
          <w:sz w:val="19"/>
          <w:szCs w:val="19"/>
        </w:rPr>
        <w:t>g</w:t>
      </w:r>
      <w:r>
        <w:rPr>
          <w:rFonts w:ascii="Arial" w:eastAsia="Arial" w:hAnsi="Arial" w:cs="Arial"/>
          <w:spacing w:val="1"/>
          <w:sz w:val="19"/>
          <w:szCs w:val="19"/>
        </w:rPr>
        <w:t>r</w:t>
      </w:r>
      <w:r>
        <w:rPr>
          <w:rFonts w:ascii="Arial" w:eastAsia="Arial" w:hAnsi="Arial" w:cs="Arial"/>
          <w:spacing w:val="2"/>
          <w:sz w:val="19"/>
          <w:szCs w:val="19"/>
        </w:rPr>
        <w:t>ad</w:t>
      </w:r>
      <w:r>
        <w:rPr>
          <w:rFonts w:ascii="Arial" w:eastAsia="Arial" w:hAnsi="Arial" w:cs="Arial"/>
          <w:sz w:val="19"/>
          <w:szCs w:val="19"/>
        </w:rPr>
        <w:t>e</w:t>
      </w:r>
      <w:r>
        <w:rPr>
          <w:rFonts w:ascii="Arial" w:eastAsia="Arial" w:hAnsi="Arial" w:cs="Arial"/>
          <w:spacing w:val="20"/>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w w:val="103"/>
          <w:sz w:val="19"/>
          <w:szCs w:val="19"/>
        </w:rPr>
        <w:t>p</w:t>
      </w:r>
      <w:r>
        <w:rPr>
          <w:rFonts w:ascii="Arial" w:eastAsia="Arial" w:hAnsi="Arial" w:cs="Arial"/>
          <w:spacing w:val="1"/>
          <w:w w:val="103"/>
          <w:sz w:val="19"/>
          <w:szCs w:val="19"/>
        </w:rPr>
        <w:t>r</w:t>
      </w:r>
      <w:r>
        <w:rPr>
          <w:rFonts w:ascii="Arial" w:eastAsia="Arial" w:hAnsi="Arial" w:cs="Arial"/>
          <w:spacing w:val="2"/>
          <w:w w:val="103"/>
          <w:sz w:val="19"/>
          <w:szCs w:val="19"/>
        </w:rPr>
        <w:t>epa</w:t>
      </w:r>
      <w:r>
        <w:rPr>
          <w:rFonts w:ascii="Arial" w:eastAsia="Arial" w:hAnsi="Arial" w:cs="Arial"/>
          <w:spacing w:val="1"/>
          <w:w w:val="103"/>
          <w:sz w:val="19"/>
          <w:szCs w:val="19"/>
        </w:rPr>
        <w:t>r</w:t>
      </w:r>
      <w:r>
        <w:rPr>
          <w:rFonts w:ascii="Arial" w:eastAsia="Arial" w:hAnsi="Arial" w:cs="Arial"/>
          <w:spacing w:val="2"/>
          <w:w w:val="103"/>
          <w:sz w:val="19"/>
          <w:szCs w:val="19"/>
        </w:rPr>
        <w:t xml:space="preserve">ed </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11"/>
          <w:sz w:val="19"/>
          <w:szCs w:val="19"/>
        </w:rPr>
        <w:t xml:space="preserve"> </w:t>
      </w:r>
      <w:r>
        <w:rPr>
          <w:rFonts w:ascii="Arial" w:eastAsia="Arial" w:hAnsi="Arial" w:cs="Arial"/>
          <w:spacing w:val="2"/>
          <w:sz w:val="19"/>
          <w:szCs w:val="19"/>
        </w:rPr>
        <w:t>c</w:t>
      </w:r>
      <w:r>
        <w:rPr>
          <w:rFonts w:ascii="Arial" w:eastAsia="Arial" w:hAnsi="Arial" w:cs="Arial"/>
          <w:spacing w:val="1"/>
          <w:sz w:val="19"/>
          <w:szCs w:val="19"/>
        </w:rPr>
        <w:t>l</w:t>
      </w:r>
      <w:r>
        <w:rPr>
          <w:rFonts w:ascii="Arial" w:eastAsia="Arial" w:hAnsi="Arial" w:cs="Arial"/>
          <w:spacing w:val="2"/>
          <w:sz w:val="19"/>
          <w:szCs w:val="19"/>
        </w:rPr>
        <w:t>ass</w:t>
      </w:r>
      <w:r>
        <w:rPr>
          <w:rFonts w:ascii="Arial" w:eastAsia="Arial" w:hAnsi="Arial" w:cs="Arial"/>
          <w:sz w:val="19"/>
          <w:szCs w:val="19"/>
        </w:rPr>
        <w:t>,</w:t>
      </w:r>
      <w:r>
        <w:rPr>
          <w:rFonts w:ascii="Arial" w:eastAsia="Arial" w:hAnsi="Arial" w:cs="Arial"/>
          <w:spacing w:val="19"/>
          <w:sz w:val="19"/>
          <w:szCs w:val="19"/>
        </w:rPr>
        <w:t xml:space="preserve"> </w:t>
      </w:r>
      <w:r>
        <w:rPr>
          <w:rFonts w:ascii="Arial" w:eastAsia="Arial" w:hAnsi="Arial" w:cs="Arial"/>
          <w:spacing w:val="2"/>
          <w:sz w:val="19"/>
          <w:szCs w:val="19"/>
        </w:rPr>
        <w:t>syn</w:t>
      </w:r>
      <w:r>
        <w:rPr>
          <w:rFonts w:ascii="Arial" w:eastAsia="Arial" w:hAnsi="Arial" w:cs="Arial"/>
          <w:spacing w:val="1"/>
          <w:sz w:val="19"/>
          <w:szCs w:val="19"/>
        </w:rPr>
        <w:t>t</w:t>
      </w:r>
      <w:r>
        <w:rPr>
          <w:rFonts w:ascii="Arial" w:eastAsia="Arial" w:hAnsi="Arial" w:cs="Arial"/>
          <w:spacing w:val="2"/>
          <w:sz w:val="19"/>
          <w:szCs w:val="19"/>
        </w:rPr>
        <w:t>hes</w:t>
      </w:r>
      <w:r>
        <w:rPr>
          <w:rFonts w:ascii="Arial" w:eastAsia="Arial" w:hAnsi="Arial" w:cs="Arial"/>
          <w:spacing w:val="1"/>
          <w:sz w:val="19"/>
          <w:szCs w:val="19"/>
        </w:rPr>
        <w:t>i</w:t>
      </w:r>
      <w:r>
        <w:rPr>
          <w:rFonts w:ascii="Arial" w:eastAsia="Arial" w:hAnsi="Arial" w:cs="Arial"/>
          <w:spacing w:val="2"/>
          <w:sz w:val="19"/>
          <w:szCs w:val="19"/>
        </w:rPr>
        <w:t>z</w:t>
      </w:r>
      <w:r>
        <w:rPr>
          <w:rFonts w:ascii="Arial" w:eastAsia="Arial" w:hAnsi="Arial" w:cs="Arial"/>
          <w:sz w:val="19"/>
          <w:szCs w:val="19"/>
        </w:rPr>
        <w:t>e</w:t>
      </w:r>
      <w:r>
        <w:rPr>
          <w:rFonts w:ascii="Arial" w:eastAsia="Arial" w:hAnsi="Arial" w:cs="Arial"/>
          <w:spacing w:val="32"/>
          <w:sz w:val="19"/>
          <w:szCs w:val="19"/>
        </w:rPr>
        <w:t xml:space="preserve"> </w:t>
      </w:r>
      <w:r>
        <w:rPr>
          <w:rFonts w:ascii="Arial" w:eastAsia="Arial" w:hAnsi="Arial" w:cs="Arial"/>
          <w:spacing w:val="2"/>
          <w:sz w:val="19"/>
          <w:szCs w:val="19"/>
        </w:rPr>
        <w:t>cou</w:t>
      </w:r>
      <w:r>
        <w:rPr>
          <w:rFonts w:ascii="Arial" w:eastAsia="Arial" w:hAnsi="Arial" w:cs="Arial"/>
          <w:spacing w:val="1"/>
          <w:sz w:val="19"/>
          <w:szCs w:val="19"/>
        </w:rPr>
        <w:t>r</w:t>
      </w:r>
      <w:r>
        <w:rPr>
          <w:rFonts w:ascii="Arial" w:eastAsia="Arial" w:hAnsi="Arial" w:cs="Arial"/>
          <w:spacing w:val="2"/>
          <w:sz w:val="19"/>
          <w:szCs w:val="19"/>
        </w:rPr>
        <w:t>s</w:t>
      </w:r>
      <w:r>
        <w:rPr>
          <w:rFonts w:ascii="Arial" w:eastAsia="Arial" w:hAnsi="Arial" w:cs="Arial"/>
          <w:sz w:val="19"/>
          <w:szCs w:val="19"/>
        </w:rPr>
        <w:t>e</w:t>
      </w:r>
      <w:r>
        <w:rPr>
          <w:rFonts w:ascii="Arial" w:eastAsia="Arial" w:hAnsi="Arial" w:cs="Arial"/>
          <w:spacing w:val="22"/>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pacing w:val="1"/>
          <w:sz w:val="19"/>
          <w:szCs w:val="19"/>
        </w:rPr>
        <w:t>ri</w:t>
      </w:r>
      <w:r>
        <w:rPr>
          <w:rFonts w:ascii="Arial" w:eastAsia="Arial" w:hAnsi="Arial" w:cs="Arial"/>
          <w:spacing w:val="2"/>
          <w:sz w:val="19"/>
          <w:szCs w:val="19"/>
        </w:rPr>
        <w:t>a</w:t>
      </w:r>
      <w:r>
        <w:rPr>
          <w:rFonts w:ascii="Arial" w:eastAsia="Arial" w:hAnsi="Arial" w:cs="Arial"/>
          <w:spacing w:val="1"/>
          <w:sz w:val="19"/>
          <w:szCs w:val="19"/>
        </w:rPr>
        <w:t>l</w:t>
      </w:r>
      <w:r>
        <w:rPr>
          <w:rFonts w:ascii="Arial" w:eastAsia="Arial" w:hAnsi="Arial" w:cs="Arial"/>
          <w:sz w:val="19"/>
          <w:szCs w:val="19"/>
        </w:rPr>
        <w:t>s</w:t>
      </w:r>
      <w:r>
        <w:rPr>
          <w:rFonts w:ascii="Arial" w:eastAsia="Arial" w:hAnsi="Arial" w:cs="Arial"/>
          <w:spacing w:val="28"/>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4"/>
          <w:sz w:val="19"/>
          <w:szCs w:val="19"/>
        </w:rPr>
        <w:t xml:space="preserve"> </w:t>
      </w:r>
      <w:r>
        <w:rPr>
          <w:rFonts w:ascii="Arial" w:eastAsia="Arial" w:hAnsi="Arial" w:cs="Arial"/>
          <w:spacing w:val="2"/>
          <w:sz w:val="19"/>
          <w:szCs w:val="19"/>
        </w:rPr>
        <w:t>con</w:t>
      </w:r>
      <w:r>
        <w:rPr>
          <w:rFonts w:ascii="Arial" w:eastAsia="Arial" w:hAnsi="Arial" w:cs="Arial"/>
          <w:spacing w:val="1"/>
          <w:sz w:val="19"/>
          <w:szCs w:val="19"/>
        </w:rPr>
        <w:t>tri</w:t>
      </w:r>
      <w:r>
        <w:rPr>
          <w:rFonts w:ascii="Arial" w:eastAsia="Arial" w:hAnsi="Arial" w:cs="Arial"/>
          <w:spacing w:val="2"/>
          <w:sz w:val="19"/>
          <w:szCs w:val="19"/>
        </w:rPr>
        <w:t>bu</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30"/>
          <w:sz w:val="19"/>
          <w:szCs w:val="19"/>
        </w:rPr>
        <w:t xml:space="preserve"> </w:t>
      </w:r>
      <w:r>
        <w:rPr>
          <w:rFonts w:ascii="Arial" w:eastAsia="Arial" w:hAnsi="Arial" w:cs="Arial"/>
          <w:spacing w:val="1"/>
          <w:w w:val="103"/>
          <w:sz w:val="19"/>
          <w:szCs w:val="19"/>
        </w:rPr>
        <w:t>i</w:t>
      </w:r>
      <w:r>
        <w:rPr>
          <w:rFonts w:ascii="Arial" w:eastAsia="Arial" w:hAnsi="Arial" w:cs="Arial"/>
          <w:spacing w:val="2"/>
          <w:w w:val="103"/>
          <w:sz w:val="19"/>
          <w:szCs w:val="19"/>
        </w:rPr>
        <w:t>ns</w:t>
      </w:r>
      <w:r>
        <w:rPr>
          <w:rFonts w:ascii="Arial" w:eastAsia="Arial" w:hAnsi="Arial" w:cs="Arial"/>
          <w:spacing w:val="1"/>
          <w:w w:val="103"/>
          <w:sz w:val="19"/>
          <w:szCs w:val="19"/>
        </w:rPr>
        <w:t>i</w:t>
      </w:r>
      <w:r>
        <w:rPr>
          <w:rFonts w:ascii="Arial" w:eastAsia="Arial" w:hAnsi="Arial" w:cs="Arial"/>
          <w:spacing w:val="2"/>
          <w:w w:val="103"/>
          <w:sz w:val="19"/>
          <w:szCs w:val="19"/>
        </w:rPr>
        <w:t>gh</w:t>
      </w:r>
      <w:r>
        <w:rPr>
          <w:rFonts w:ascii="Arial" w:eastAsia="Arial" w:hAnsi="Arial" w:cs="Arial"/>
          <w:spacing w:val="1"/>
          <w:w w:val="103"/>
          <w:sz w:val="19"/>
          <w:szCs w:val="19"/>
        </w:rPr>
        <w:t>tf</w:t>
      </w:r>
      <w:r>
        <w:rPr>
          <w:rFonts w:ascii="Arial" w:eastAsia="Arial" w:hAnsi="Arial" w:cs="Arial"/>
          <w:spacing w:val="2"/>
          <w:w w:val="103"/>
          <w:sz w:val="19"/>
          <w:szCs w:val="19"/>
        </w:rPr>
        <w:t>u</w:t>
      </w:r>
      <w:r>
        <w:rPr>
          <w:rFonts w:ascii="Arial" w:eastAsia="Arial" w:hAnsi="Arial" w:cs="Arial"/>
          <w:spacing w:val="1"/>
          <w:w w:val="103"/>
          <w:sz w:val="19"/>
          <w:szCs w:val="19"/>
        </w:rPr>
        <w:t>ll</w:t>
      </w:r>
      <w:r>
        <w:rPr>
          <w:rFonts w:ascii="Arial" w:eastAsia="Arial" w:hAnsi="Arial" w:cs="Arial"/>
          <w:spacing w:val="2"/>
          <w:w w:val="103"/>
          <w:sz w:val="19"/>
          <w:szCs w:val="19"/>
        </w:rPr>
        <w:t>y</w:t>
      </w:r>
      <w:r>
        <w:rPr>
          <w:rFonts w:ascii="Arial" w:eastAsia="Arial" w:hAnsi="Arial" w:cs="Arial"/>
          <w:w w:val="103"/>
          <w:sz w:val="19"/>
          <w:szCs w:val="19"/>
        </w:rPr>
        <w:t>.</w:t>
      </w:r>
    </w:p>
    <w:p w14:paraId="3AAABFE3" w14:textId="77777777" w:rsidR="003B42C6" w:rsidRDefault="003B42C6" w:rsidP="003B42C6">
      <w:pPr>
        <w:spacing w:before="6" w:after="0" w:line="220" w:lineRule="exact"/>
      </w:pPr>
    </w:p>
    <w:p w14:paraId="43904C52" w14:textId="77777777" w:rsidR="003B42C6" w:rsidRDefault="003B42C6" w:rsidP="003B42C6">
      <w:pPr>
        <w:spacing w:after="0" w:line="253" w:lineRule="auto"/>
        <w:ind w:left="100" w:right="71"/>
        <w:rPr>
          <w:rFonts w:ascii="Arial" w:eastAsia="Arial" w:hAnsi="Arial" w:cs="Arial"/>
          <w:sz w:val="19"/>
          <w:szCs w:val="19"/>
        </w:rPr>
      </w:pPr>
      <w:r>
        <w:rPr>
          <w:rFonts w:ascii="Arial" w:eastAsia="Arial" w:hAnsi="Arial" w:cs="Arial"/>
          <w:sz w:val="19"/>
          <w:szCs w:val="19"/>
        </w:rPr>
        <w:t>B</w:t>
      </w:r>
      <w:r>
        <w:rPr>
          <w:rFonts w:ascii="Arial" w:eastAsia="Arial" w:hAnsi="Arial" w:cs="Arial"/>
          <w:spacing w:val="9"/>
          <w:sz w:val="19"/>
          <w:szCs w:val="19"/>
        </w:rPr>
        <w:t xml:space="preserve"> </w:t>
      </w:r>
      <w:r>
        <w:rPr>
          <w:rFonts w:ascii="Arial" w:eastAsia="Arial" w:hAnsi="Arial" w:cs="Arial"/>
          <w:sz w:val="19"/>
          <w:szCs w:val="19"/>
        </w:rPr>
        <w:t>=</w:t>
      </w:r>
      <w:r>
        <w:rPr>
          <w:rFonts w:ascii="Arial" w:eastAsia="Arial" w:hAnsi="Arial" w:cs="Arial"/>
          <w:spacing w:val="8"/>
          <w:sz w:val="19"/>
          <w:szCs w:val="19"/>
        </w:rPr>
        <w:t xml:space="preserve"> </w:t>
      </w:r>
      <w:r>
        <w:rPr>
          <w:rFonts w:ascii="Arial" w:eastAsia="Arial" w:hAnsi="Arial" w:cs="Arial"/>
          <w:spacing w:val="3"/>
          <w:sz w:val="19"/>
          <w:szCs w:val="19"/>
        </w:rPr>
        <w:t>G</w:t>
      </w:r>
      <w:r>
        <w:rPr>
          <w:rFonts w:ascii="Arial" w:eastAsia="Arial" w:hAnsi="Arial" w:cs="Arial"/>
          <w:spacing w:val="2"/>
          <w:sz w:val="19"/>
          <w:szCs w:val="19"/>
        </w:rPr>
        <w:t>ood</w:t>
      </w:r>
      <w:r>
        <w:rPr>
          <w:rFonts w:ascii="Arial" w:eastAsia="Arial" w:hAnsi="Arial" w:cs="Arial"/>
          <w:sz w:val="19"/>
          <w:szCs w:val="19"/>
        </w:rPr>
        <w:t>.</w:t>
      </w:r>
      <w:r>
        <w:rPr>
          <w:rFonts w:ascii="Arial" w:eastAsia="Arial" w:hAnsi="Arial" w:cs="Arial"/>
          <w:spacing w:val="19"/>
          <w:sz w:val="19"/>
          <w:szCs w:val="19"/>
        </w:rPr>
        <w:t xml:space="preserve"> </w:t>
      </w:r>
      <w:r>
        <w:rPr>
          <w:rFonts w:ascii="Arial" w:eastAsia="Arial" w:hAnsi="Arial" w:cs="Arial"/>
          <w:spacing w:val="2"/>
          <w:sz w:val="19"/>
          <w:szCs w:val="19"/>
        </w:rPr>
        <w:t>Th</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16"/>
          <w:sz w:val="19"/>
          <w:szCs w:val="19"/>
        </w:rPr>
        <w:t xml:space="preserve"> </w:t>
      </w:r>
      <w:r>
        <w:rPr>
          <w:rFonts w:ascii="Arial" w:eastAsia="Arial" w:hAnsi="Arial" w:cs="Arial"/>
          <w:spacing w:val="2"/>
          <w:sz w:val="19"/>
          <w:szCs w:val="19"/>
        </w:rPr>
        <w:t>wo</w:t>
      </w:r>
      <w:r>
        <w:rPr>
          <w:rFonts w:ascii="Arial" w:eastAsia="Arial" w:hAnsi="Arial" w:cs="Arial"/>
          <w:spacing w:val="1"/>
          <w:sz w:val="19"/>
          <w:szCs w:val="19"/>
        </w:rPr>
        <w:t>r</w:t>
      </w:r>
      <w:r>
        <w:rPr>
          <w:rFonts w:ascii="Arial" w:eastAsia="Arial" w:hAnsi="Arial" w:cs="Arial"/>
          <w:sz w:val="19"/>
          <w:szCs w:val="19"/>
        </w:rPr>
        <w:t>k</w:t>
      </w:r>
      <w:r>
        <w:rPr>
          <w:rFonts w:ascii="Arial" w:eastAsia="Arial" w:hAnsi="Arial" w:cs="Arial"/>
          <w:spacing w:val="17"/>
          <w:sz w:val="19"/>
          <w:szCs w:val="19"/>
        </w:rPr>
        <w:t xml:space="preserve"> </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9"/>
          <w:sz w:val="19"/>
          <w:szCs w:val="19"/>
        </w:rPr>
        <w:t xml:space="preserve"> </w:t>
      </w:r>
      <w:r>
        <w:rPr>
          <w:rFonts w:ascii="Arial" w:eastAsia="Arial" w:hAnsi="Arial" w:cs="Arial"/>
          <w:spacing w:val="2"/>
          <w:sz w:val="19"/>
          <w:szCs w:val="19"/>
        </w:rPr>
        <w:t>co</w:t>
      </w:r>
      <w:r>
        <w:rPr>
          <w:rFonts w:ascii="Arial" w:eastAsia="Arial" w:hAnsi="Arial" w:cs="Arial"/>
          <w:spacing w:val="3"/>
          <w:sz w:val="19"/>
          <w:szCs w:val="19"/>
        </w:rPr>
        <w:t>m</w:t>
      </w:r>
      <w:r>
        <w:rPr>
          <w:rFonts w:ascii="Arial" w:eastAsia="Arial" w:hAnsi="Arial" w:cs="Arial"/>
          <w:spacing w:val="2"/>
          <w:sz w:val="19"/>
          <w:szCs w:val="19"/>
        </w:rPr>
        <w:t>p</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28"/>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4"/>
          <w:sz w:val="19"/>
          <w:szCs w:val="19"/>
        </w:rPr>
        <w:t xml:space="preserve"> </w:t>
      </w:r>
      <w:r>
        <w:rPr>
          <w:rFonts w:ascii="Arial" w:eastAsia="Arial" w:hAnsi="Arial" w:cs="Arial"/>
          <w:spacing w:val="2"/>
          <w:sz w:val="19"/>
          <w:szCs w:val="19"/>
        </w:rPr>
        <w:t>accu</w:t>
      </w:r>
      <w:r>
        <w:rPr>
          <w:rFonts w:ascii="Arial" w:eastAsia="Arial" w:hAnsi="Arial" w:cs="Arial"/>
          <w:spacing w:val="1"/>
          <w:sz w:val="19"/>
          <w:szCs w:val="19"/>
        </w:rPr>
        <w:t>r</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w:t>
      </w:r>
      <w:r>
        <w:rPr>
          <w:rFonts w:ascii="Arial" w:eastAsia="Arial" w:hAnsi="Arial" w:cs="Arial"/>
          <w:spacing w:val="27"/>
          <w:sz w:val="19"/>
          <w:szCs w:val="19"/>
        </w:rPr>
        <w:t xml:space="preserve"> </w:t>
      </w:r>
      <w:r>
        <w:rPr>
          <w:rFonts w:ascii="Arial" w:eastAsia="Arial" w:hAnsi="Arial" w:cs="Arial"/>
          <w:spacing w:val="2"/>
          <w:sz w:val="19"/>
          <w:szCs w:val="19"/>
        </w:rPr>
        <w:t>o</w:t>
      </w:r>
      <w:r>
        <w:rPr>
          <w:rFonts w:ascii="Arial" w:eastAsia="Arial" w:hAnsi="Arial" w:cs="Arial"/>
          <w:spacing w:val="1"/>
          <w:sz w:val="19"/>
          <w:szCs w:val="19"/>
        </w:rPr>
        <w:t>ff</w:t>
      </w:r>
      <w:r>
        <w:rPr>
          <w:rFonts w:ascii="Arial" w:eastAsia="Arial" w:hAnsi="Arial" w:cs="Arial"/>
          <w:spacing w:val="2"/>
          <w:sz w:val="19"/>
          <w:szCs w:val="19"/>
        </w:rPr>
        <w:t>e</w:t>
      </w:r>
      <w:r>
        <w:rPr>
          <w:rFonts w:ascii="Arial" w:eastAsia="Arial" w:hAnsi="Arial" w:cs="Arial"/>
          <w:spacing w:val="1"/>
          <w:sz w:val="19"/>
          <w:szCs w:val="19"/>
        </w:rPr>
        <w:t>ri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24"/>
          <w:sz w:val="19"/>
          <w:szCs w:val="19"/>
        </w:rPr>
        <w:t xml:space="preserve"> </w:t>
      </w:r>
      <w:r>
        <w:rPr>
          <w:rFonts w:ascii="Arial" w:eastAsia="Arial" w:hAnsi="Arial" w:cs="Arial"/>
          <w:spacing w:val="1"/>
          <w:sz w:val="19"/>
          <w:szCs w:val="19"/>
        </w:rPr>
        <w:t>i</w:t>
      </w:r>
      <w:r>
        <w:rPr>
          <w:rFonts w:ascii="Arial" w:eastAsia="Arial" w:hAnsi="Arial" w:cs="Arial"/>
          <w:spacing w:val="2"/>
          <w:sz w:val="19"/>
          <w:szCs w:val="19"/>
        </w:rPr>
        <w:t>ns</w:t>
      </w:r>
      <w:r>
        <w:rPr>
          <w:rFonts w:ascii="Arial" w:eastAsia="Arial" w:hAnsi="Arial" w:cs="Arial"/>
          <w:spacing w:val="1"/>
          <w:sz w:val="19"/>
          <w:szCs w:val="19"/>
        </w:rPr>
        <w:t>i</w:t>
      </w:r>
      <w:r>
        <w:rPr>
          <w:rFonts w:ascii="Arial" w:eastAsia="Arial" w:hAnsi="Arial" w:cs="Arial"/>
          <w:spacing w:val="2"/>
          <w:sz w:val="19"/>
          <w:szCs w:val="19"/>
        </w:rPr>
        <w:t>gh</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23"/>
          <w:sz w:val="19"/>
          <w:szCs w:val="19"/>
        </w:rPr>
        <w:t xml:space="preserve"> </w:t>
      </w:r>
      <w:r>
        <w:rPr>
          <w:rFonts w:ascii="Arial" w:eastAsia="Arial" w:hAnsi="Arial" w:cs="Arial"/>
          <w:spacing w:val="2"/>
          <w:sz w:val="19"/>
          <w:szCs w:val="19"/>
        </w:rPr>
        <w:t>a</w:t>
      </w:r>
      <w:r>
        <w:rPr>
          <w:rFonts w:ascii="Arial" w:eastAsia="Arial" w:hAnsi="Arial" w:cs="Arial"/>
          <w:sz w:val="19"/>
          <w:szCs w:val="19"/>
        </w:rPr>
        <w:t>t</w:t>
      </w:r>
      <w:r>
        <w:rPr>
          <w:rFonts w:ascii="Arial" w:eastAsia="Arial" w:hAnsi="Arial" w:cs="Arial"/>
          <w:spacing w:val="9"/>
          <w:sz w:val="19"/>
          <w:szCs w:val="19"/>
        </w:rPr>
        <w:t xml:space="preserve"> </w:t>
      </w:r>
      <w:r>
        <w:rPr>
          <w:rFonts w:ascii="Arial" w:eastAsia="Arial" w:hAnsi="Arial" w:cs="Arial"/>
          <w:spacing w:val="2"/>
          <w:sz w:val="19"/>
          <w:szCs w:val="19"/>
        </w:rPr>
        <w:t>gene</w:t>
      </w:r>
      <w:r>
        <w:rPr>
          <w:rFonts w:ascii="Arial" w:eastAsia="Arial" w:hAnsi="Arial" w:cs="Arial"/>
          <w:spacing w:val="1"/>
          <w:sz w:val="19"/>
          <w:szCs w:val="19"/>
        </w:rPr>
        <w:t>r</w:t>
      </w:r>
      <w:r>
        <w:rPr>
          <w:rFonts w:ascii="Arial" w:eastAsia="Arial" w:hAnsi="Arial" w:cs="Arial"/>
          <w:spacing w:val="2"/>
          <w:sz w:val="19"/>
          <w:szCs w:val="19"/>
        </w:rPr>
        <w:t>a</w:t>
      </w:r>
      <w:r>
        <w:rPr>
          <w:rFonts w:ascii="Arial" w:eastAsia="Arial" w:hAnsi="Arial" w:cs="Arial"/>
          <w:sz w:val="19"/>
          <w:szCs w:val="19"/>
        </w:rPr>
        <w:t>l</w:t>
      </w:r>
      <w:r>
        <w:rPr>
          <w:rFonts w:ascii="Arial" w:eastAsia="Arial" w:hAnsi="Arial" w:cs="Arial"/>
          <w:spacing w:val="23"/>
          <w:sz w:val="19"/>
          <w:szCs w:val="19"/>
        </w:rPr>
        <w:t xml:space="preserve"> </w:t>
      </w:r>
      <w:r>
        <w:rPr>
          <w:rFonts w:ascii="Arial" w:eastAsia="Arial" w:hAnsi="Arial" w:cs="Arial"/>
          <w:spacing w:val="1"/>
          <w:sz w:val="19"/>
          <w:szCs w:val="19"/>
        </w:rPr>
        <w:t>l</w:t>
      </w:r>
      <w:r>
        <w:rPr>
          <w:rFonts w:ascii="Arial" w:eastAsia="Arial" w:hAnsi="Arial" w:cs="Arial"/>
          <w:spacing w:val="2"/>
          <w:sz w:val="19"/>
          <w:szCs w:val="19"/>
        </w:rPr>
        <w:t>eve</w:t>
      </w:r>
      <w:r>
        <w:rPr>
          <w:rFonts w:ascii="Arial" w:eastAsia="Arial" w:hAnsi="Arial" w:cs="Arial"/>
          <w:sz w:val="19"/>
          <w:szCs w:val="19"/>
        </w:rPr>
        <w:t>l</w:t>
      </w:r>
      <w:r>
        <w:rPr>
          <w:rFonts w:ascii="Arial" w:eastAsia="Arial" w:hAnsi="Arial" w:cs="Arial"/>
          <w:spacing w:val="16"/>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2"/>
          <w:w w:val="103"/>
          <w:sz w:val="19"/>
          <w:szCs w:val="19"/>
        </w:rPr>
        <w:t>unde</w:t>
      </w:r>
      <w:r>
        <w:rPr>
          <w:rFonts w:ascii="Arial" w:eastAsia="Arial" w:hAnsi="Arial" w:cs="Arial"/>
          <w:spacing w:val="1"/>
          <w:w w:val="103"/>
          <w:sz w:val="19"/>
          <w:szCs w:val="19"/>
        </w:rPr>
        <w:t>r</w:t>
      </w:r>
      <w:r>
        <w:rPr>
          <w:rFonts w:ascii="Arial" w:eastAsia="Arial" w:hAnsi="Arial" w:cs="Arial"/>
          <w:spacing w:val="2"/>
          <w:w w:val="103"/>
          <w:sz w:val="19"/>
          <w:szCs w:val="19"/>
        </w:rPr>
        <w:t>s</w:t>
      </w:r>
      <w:r>
        <w:rPr>
          <w:rFonts w:ascii="Arial" w:eastAsia="Arial" w:hAnsi="Arial" w:cs="Arial"/>
          <w:spacing w:val="1"/>
          <w:w w:val="103"/>
          <w:sz w:val="19"/>
          <w:szCs w:val="19"/>
        </w:rPr>
        <w:t>t</w:t>
      </w:r>
      <w:r>
        <w:rPr>
          <w:rFonts w:ascii="Arial" w:eastAsia="Arial" w:hAnsi="Arial" w:cs="Arial"/>
          <w:spacing w:val="2"/>
          <w:w w:val="103"/>
          <w:sz w:val="19"/>
          <w:szCs w:val="19"/>
        </w:rPr>
        <w:t>and</w:t>
      </w:r>
      <w:r>
        <w:rPr>
          <w:rFonts w:ascii="Arial" w:eastAsia="Arial" w:hAnsi="Arial" w:cs="Arial"/>
          <w:spacing w:val="1"/>
          <w:w w:val="103"/>
          <w:sz w:val="19"/>
          <w:szCs w:val="19"/>
        </w:rPr>
        <w:t>i</w:t>
      </w:r>
      <w:r>
        <w:rPr>
          <w:rFonts w:ascii="Arial" w:eastAsia="Arial" w:hAnsi="Arial" w:cs="Arial"/>
          <w:spacing w:val="2"/>
          <w:w w:val="103"/>
          <w:sz w:val="19"/>
          <w:szCs w:val="19"/>
        </w:rPr>
        <w:t>ng</w:t>
      </w:r>
      <w:r>
        <w:rPr>
          <w:rFonts w:ascii="Arial" w:eastAsia="Arial" w:hAnsi="Arial" w:cs="Arial"/>
          <w:w w:val="103"/>
          <w:sz w:val="19"/>
          <w:szCs w:val="19"/>
        </w:rPr>
        <w:t xml:space="preserve">. </w:t>
      </w:r>
      <w:r>
        <w:rPr>
          <w:rFonts w:ascii="Arial" w:eastAsia="Arial" w:hAnsi="Arial" w:cs="Arial"/>
          <w:spacing w:val="3"/>
          <w:sz w:val="19"/>
          <w:szCs w:val="19"/>
        </w:rPr>
        <w:t>W</w:t>
      </w:r>
      <w:r>
        <w:rPr>
          <w:rFonts w:ascii="Arial" w:eastAsia="Arial" w:hAnsi="Arial" w:cs="Arial"/>
          <w:spacing w:val="1"/>
          <w:sz w:val="19"/>
          <w:szCs w:val="19"/>
        </w:rPr>
        <w:t>riti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23"/>
          <w:sz w:val="19"/>
          <w:szCs w:val="19"/>
        </w:rPr>
        <w:t xml:space="preserve"> </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9"/>
          <w:sz w:val="19"/>
          <w:szCs w:val="19"/>
        </w:rPr>
        <w:t xml:space="preserve"> </w:t>
      </w:r>
      <w:r>
        <w:rPr>
          <w:rFonts w:ascii="Arial" w:eastAsia="Arial" w:hAnsi="Arial" w:cs="Arial"/>
          <w:spacing w:val="2"/>
          <w:sz w:val="19"/>
          <w:szCs w:val="19"/>
        </w:rPr>
        <w:t>c</w:t>
      </w:r>
      <w:r>
        <w:rPr>
          <w:rFonts w:ascii="Arial" w:eastAsia="Arial" w:hAnsi="Arial" w:cs="Arial"/>
          <w:spacing w:val="1"/>
          <w:sz w:val="19"/>
          <w:szCs w:val="19"/>
        </w:rPr>
        <w:t>l</w:t>
      </w:r>
      <w:r>
        <w:rPr>
          <w:rFonts w:ascii="Arial" w:eastAsia="Arial" w:hAnsi="Arial" w:cs="Arial"/>
          <w:spacing w:val="2"/>
          <w:sz w:val="19"/>
          <w:szCs w:val="19"/>
        </w:rPr>
        <w:t>ea</w:t>
      </w:r>
      <w:r>
        <w:rPr>
          <w:rFonts w:ascii="Arial" w:eastAsia="Arial" w:hAnsi="Arial" w:cs="Arial"/>
          <w:spacing w:val="1"/>
          <w:sz w:val="19"/>
          <w:szCs w:val="19"/>
        </w:rPr>
        <w:t>r</w:t>
      </w:r>
      <w:r>
        <w:rPr>
          <w:rFonts w:ascii="Arial" w:eastAsia="Arial" w:hAnsi="Arial" w:cs="Arial"/>
          <w:sz w:val="19"/>
          <w:szCs w:val="19"/>
        </w:rPr>
        <w:t>,</w:t>
      </w:r>
      <w:r>
        <w:rPr>
          <w:rFonts w:ascii="Arial" w:eastAsia="Arial" w:hAnsi="Arial" w:cs="Arial"/>
          <w:spacing w:val="18"/>
          <w:sz w:val="19"/>
          <w:szCs w:val="19"/>
        </w:rPr>
        <w:t xml:space="preserve"> </w:t>
      </w:r>
      <w:r>
        <w:rPr>
          <w:rFonts w:ascii="Arial" w:eastAsia="Arial" w:hAnsi="Arial" w:cs="Arial"/>
          <w:spacing w:val="2"/>
          <w:sz w:val="19"/>
          <w:szCs w:val="19"/>
        </w:rPr>
        <w:t>use</w:t>
      </w:r>
      <w:r>
        <w:rPr>
          <w:rFonts w:ascii="Arial" w:eastAsia="Arial" w:hAnsi="Arial" w:cs="Arial"/>
          <w:sz w:val="19"/>
          <w:szCs w:val="19"/>
        </w:rPr>
        <w:t>s</w:t>
      </w:r>
      <w:r>
        <w:rPr>
          <w:rFonts w:ascii="Arial" w:eastAsia="Arial" w:hAnsi="Arial" w:cs="Arial"/>
          <w:spacing w:val="17"/>
          <w:sz w:val="19"/>
          <w:szCs w:val="19"/>
        </w:rPr>
        <w:t xml:space="preserve"> </w:t>
      </w:r>
      <w:r>
        <w:rPr>
          <w:rFonts w:ascii="Arial" w:eastAsia="Arial" w:hAnsi="Arial" w:cs="Arial"/>
          <w:spacing w:val="2"/>
          <w:sz w:val="19"/>
          <w:szCs w:val="19"/>
        </w:rPr>
        <w:t>exa</w:t>
      </w:r>
      <w:r>
        <w:rPr>
          <w:rFonts w:ascii="Arial" w:eastAsia="Arial" w:hAnsi="Arial" w:cs="Arial"/>
          <w:spacing w:val="3"/>
          <w:sz w:val="19"/>
          <w:szCs w:val="19"/>
        </w:rPr>
        <w:t>m</w:t>
      </w:r>
      <w:r>
        <w:rPr>
          <w:rFonts w:ascii="Arial" w:eastAsia="Arial" w:hAnsi="Arial" w:cs="Arial"/>
          <w:spacing w:val="2"/>
          <w:sz w:val="19"/>
          <w:szCs w:val="19"/>
        </w:rPr>
        <w:t>p</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z w:val="19"/>
          <w:szCs w:val="19"/>
        </w:rPr>
        <w:t>s</w:t>
      </w:r>
      <w:r>
        <w:rPr>
          <w:rFonts w:ascii="Arial" w:eastAsia="Arial" w:hAnsi="Arial" w:cs="Arial"/>
          <w:spacing w:val="28"/>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pacing w:val="2"/>
          <w:sz w:val="19"/>
          <w:szCs w:val="19"/>
        </w:rPr>
        <w:t>ope</w:t>
      </w:r>
      <w:r>
        <w:rPr>
          <w:rFonts w:ascii="Arial" w:eastAsia="Arial" w:hAnsi="Arial" w:cs="Arial"/>
          <w:spacing w:val="1"/>
          <w:sz w:val="19"/>
          <w:szCs w:val="19"/>
        </w:rPr>
        <w:t>rl</w:t>
      </w:r>
      <w:r>
        <w:rPr>
          <w:rFonts w:ascii="Arial" w:eastAsia="Arial" w:hAnsi="Arial" w:cs="Arial"/>
          <w:sz w:val="19"/>
          <w:szCs w:val="19"/>
        </w:rPr>
        <w:t>y</w:t>
      </w:r>
      <w:r>
        <w:rPr>
          <w:rFonts w:ascii="Arial" w:eastAsia="Arial" w:hAnsi="Arial" w:cs="Arial"/>
          <w:spacing w:val="26"/>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4"/>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end</w:t>
      </w:r>
      <w:r>
        <w:rPr>
          <w:rFonts w:ascii="Arial" w:eastAsia="Arial" w:hAnsi="Arial" w:cs="Arial"/>
          <w:sz w:val="19"/>
          <w:szCs w:val="19"/>
        </w:rPr>
        <w:t>s</w:t>
      </w:r>
      <w:r>
        <w:rPr>
          <w:rFonts w:ascii="Arial" w:eastAsia="Arial" w:hAnsi="Arial" w:cs="Arial"/>
          <w:spacing w:val="18"/>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owa</w:t>
      </w:r>
      <w:r>
        <w:rPr>
          <w:rFonts w:ascii="Arial" w:eastAsia="Arial" w:hAnsi="Arial" w:cs="Arial"/>
          <w:spacing w:val="1"/>
          <w:sz w:val="19"/>
          <w:szCs w:val="19"/>
        </w:rPr>
        <w:t>r</w:t>
      </w:r>
      <w:r>
        <w:rPr>
          <w:rFonts w:ascii="Arial" w:eastAsia="Arial" w:hAnsi="Arial" w:cs="Arial"/>
          <w:sz w:val="19"/>
          <w:szCs w:val="19"/>
        </w:rPr>
        <w:t>d</w:t>
      </w:r>
      <w:r>
        <w:rPr>
          <w:rFonts w:ascii="Arial" w:eastAsia="Arial" w:hAnsi="Arial" w:cs="Arial"/>
          <w:spacing w:val="22"/>
          <w:sz w:val="19"/>
          <w:szCs w:val="19"/>
        </w:rPr>
        <w:t xml:space="preserve"> </w:t>
      </w:r>
      <w:r>
        <w:rPr>
          <w:rFonts w:ascii="Arial" w:eastAsia="Arial" w:hAnsi="Arial" w:cs="Arial"/>
          <w:spacing w:val="2"/>
          <w:sz w:val="19"/>
          <w:szCs w:val="19"/>
        </w:rPr>
        <w:t>b</w:t>
      </w:r>
      <w:r>
        <w:rPr>
          <w:rFonts w:ascii="Arial" w:eastAsia="Arial" w:hAnsi="Arial" w:cs="Arial"/>
          <w:spacing w:val="1"/>
          <w:sz w:val="19"/>
          <w:szCs w:val="19"/>
        </w:rPr>
        <w:t>r</w:t>
      </w:r>
      <w:r>
        <w:rPr>
          <w:rFonts w:ascii="Arial" w:eastAsia="Arial" w:hAnsi="Arial" w:cs="Arial"/>
          <w:spacing w:val="2"/>
          <w:sz w:val="19"/>
          <w:szCs w:val="19"/>
        </w:rPr>
        <w:t>oa</w:t>
      </w:r>
      <w:r>
        <w:rPr>
          <w:rFonts w:ascii="Arial" w:eastAsia="Arial" w:hAnsi="Arial" w:cs="Arial"/>
          <w:sz w:val="19"/>
          <w:szCs w:val="19"/>
        </w:rPr>
        <w:t>d</w:t>
      </w:r>
      <w:r>
        <w:rPr>
          <w:rFonts w:ascii="Arial" w:eastAsia="Arial" w:hAnsi="Arial" w:cs="Arial"/>
          <w:spacing w:val="20"/>
          <w:sz w:val="19"/>
          <w:szCs w:val="19"/>
        </w:rPr>
        <w:t xml:space="preserve"> </w:t>
      </w:r>
      <w:r>
        <w:rPr>
          <w:rFonts w:ascii="Arial" w:eastAsia="Arial" w:hAnsi="Arial" w:cs="Arial"/>
          <w:spacing w:val="2"/>
          <w:sz w:val="19"/>
          <w:szCs w:val="19"/>
        </w:rPr>
        <w:t>ana</w:t>
      </w:r>
      <w:r>
        <w:rPr>
          <w:rFonts w:ascii="Arial" w:eastAsia="Arial" w:hAnsi="Arial" w:cs="Arial"/>
          <w:spacing w:val="1"/>
          <w:sz w:val="19"/>
          <w:szCs w:val="19"/>
        </w:rPr>
        <w:t>l</w:t>
      </w:r>
      <w:r>
        <w:rPr>
          <w:rFonts w:ascii="Arial" w:eastAsia="Arial" w:hAnsi="Arial" w:cs="Arial"/>
          <w:spacing w:val="2"/>
          <w:sz w:val="19"/>
          <w:szCs w:val="19"/>
        </w:rPr>
        <w:t>ys</w:t>
      </w:r>
      <w:r>
        <w:rPr>
          <w:rFonts w:ascii="Arial" w:eastAsia="Arial" w:hAnsi="Arial" w:cs="Arial"/>
          <w:spacing w:val="1"/>
          <w:sz w:val="19"/>
          <w:szCs w:val="19"/>
        </w:rPr>
        <w:t>i</w:t>
      </w:r>
      <w:r>
        <w:rPr>
          <w:rFonts w:ascii="Arial" w:eastAsia="Arial" w:hAnsi="Arial" w:cs="Arial"/>
          <w:spacing w:val="2"/>
          <w:sz w:val="19"/>
          <w:szCs w:val="19"/>
        </w:rPr>
        <w:t>s</w:t>
      </w:r>
      <w:r>
        <w:rPr>
          <w:rFonts w:ascii="Arial" w:eastAsia="Arial" w:hAnsi="Arial" w:cs="Arial"/>
          <w:sz w:val="19"/>
          <w:szCs w:val="19"/>
        </w:rPr>
        <w:t xml:space="preserve">. </w:t>
      </w:r>
      <w:r>
        <w:rPr>
          <w:rFonts w:ascii="Arial" w:eastAsia="Arial" w:hAnsi="Arial" w:cs="Arial"/>
          <w:spacing w:val="29"/>
          <w:sz w:val="19"/>
          <w:szCs w:val="19"/>
        </w:rPr>
        <w:t xml:space="preserve"> </w:t>
      </w:r>
      <w:r>
        <w:rPr>
          <w:rFonts w:ascii="Arial" w:eastAsia="Arial" w:hAnsi="Arial" w:cs="Arial"/>
          <w:spacing w:val="2"/>
          <w:w w:val="103"/>
          <w:sz w:val="19"/>
          <w:szCs w:val="19"/>
        </w:rPr>
        <w:t>C</w:t>
      </w:r>
      <w:r>
        <w:rPr>
          <w:rFonts w:ascii="Arial" w:eastAsia="Arial" w:hAnsi="Arial" w:cs="Arial"/>
          <w:spacing w:val="1"/>
          <w:w w:val="103"/>
          <w:sz w:val="19"/>
          <w:szCs w:val="19"/>
        </w:rPr>
        <w:t>l</w:t>
      </w:r>
      <w:r>
        <w:rPr>
          <w:rFonts w:ascii="Arial" w:eastAsia="Arial" w:hAnsi="Arial" w:cs="Arial"/>
          <w:spacing w:val="2"/>
          <w:w w:val="103"/>
          <w:sz w:val="19"/>
          <w:szCs w:val="19"/>
        </w:rPr>
        <w:t>ass</w:t>
      </w:r>
      <w:r>
        <w:rPr>
          <w:rFonts w:ascii="Arial" w:eastAsia="Arial" w:hAnsi="Arial" w:cs="Arial"/>
          <w:spacing w:val="1"/>
          <w:w w:val="103"/>
          <w:sz w:val="19"/>
          <w:szCs w:val="19"/>
        </w:rPr>
        <w:t>r</w:t>
      </w:r>
      <w:r>
        <w:rPr>
          <w:rFonts w:ascii="Arial" w:eastAsia="Arial" w:hAnsi="Arial" w:cs="Arial"/>
          <w:spacing w:val="2"/>
          <w:w w:val="103"/>
          <w:sz w:val="19"/>
          <w:szCs w:val="19"/>
        </w:rPr>
        <w:t>oom pa</w:t>
      </w:r>
      <w:r>
        <w:rPr>
          <w:rFonts w:ascii="Arial" w:eastAsia="Arial" w:hAnsi="Arial" w:cs="Arial"/>
          <w:spacing w:val="1"/>
          <w:w w:val="103"/>
          <w:sz w:val="19"/>
          <w:szCs w:val="19"/>
        </w:rPr>
        <w:t>rti</w:t>
      </w:r>
      <w:r>
        <w:rPr>
          <w:rFonts w:ascii="Arial" w:eastAsia="Arial" w:hAnsi="Arial" w:cs="Arial"/>
          <w:spacing w:val="2"/>
          <w:w w:val="103"/>
          <w:sz w:val="19"/>
          <w:szCs w:val="19"/>
        </w:rPr>
        <w:t>c</w:t>
      </w:r>
      <w:r>
        <w:rPr>
          <w:rFonts w:ascii="Arial" w:eastAsia="Arial" w:hAnsi="Arial" w:cs="Arial"/>
          <w:spacing w:val="1"/>
          <w:w w:val="103"/>
          <w:sz w:val="19"/>
          <w:szCs w:val="19"/>
        </w:rPr>
        <w:t>i</w:t>
      </w:r>
      <w:r>
        <w:rPr>
          <w:rFonts w:ascii="Arial" w:eastAsia="Arial" w:hAnsi="Arial" w:cs="Arial"/>
          <w:spacing w:val="2"/>
          <w:w w:val="103"/>
          <w:sz w:val="19"/>
          <w:szCs w:val="19"/>
        </w:rPr>
        <w:t>pa</w:t>
      </w:r>
      <w:r>
        <w:rPr>
          <w:rFonts w:ascii="Arial" w:eastAsia="Arial" w:hAnsi="Arial" w:cs="Arial"/>
          <w:spacing w:val="1"/>
          <w:w w:val="103"/>
          <w:sz w:val="19"/>
          <w:szCs w:val="19"/>
        </w:rPr>
        <w:t>ti</w:t>
      </w:r>
      <w:r>
        <w:rPr>
          <w:rFonts w:ascii="Arial" w:eastAsia="Arial" w:hAnsi="Arial" w:cs="Arial"/>
          <w:spacing w:val="2"/>
          <w:w w:val="103"/>
          <w:sz w:val="19"/>
          <w:szCs w:val="19"/>
        </w:rPr>
        <w:t>o</w:t>
      </w:r>
      <w:r>
        <w:rPr>
          <w:rFonts w:ascii="Arial" w:eastAsia="Arial" w:hAnsi="Arial" w:cs="Arial"/>
          <w:w w:val="103"/>
          <w:sz w:val="19"/>
          <w:szCs w:val="19"/>
        </w:rPr>
        <w:t>n</w:t>
      </w:r>
      <w:r>
        <w:rPr>
          <w:rFonts w:ascii="Arial" w:eastAsia="Arial" w:hAnsi="Arial" w:cs="Arial"/>
          <w:spacing w:val="5"/>
          <w:sz w:val="19"/>
          <w:szCs w:val="19"/>
        </w:rPr>
        <w:t xml:space="preserve"> </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9"/>
          <w:sz w:val="19"/>
          <w:szCs w:val="19"/>
        </w:rPr>
        <w:t xml:space="preserve"> </w:t>
      </w:r>
      <w:r>
        <w:rPr>
          <w:rFonts w:ascii="Arial" w:eastAsia="Arial" w:hAnsi="Arial" w:cs="Arial"/>
          <w:spacing w:val="2"/>
          <w:sz w:val="19"/>
          <w:szCs w:val="19"/>
        </w:rPr>
        <w:t>cons</w:t>
      </w:r>
      <w:r>
        <w:rPr>
          <w:rFonts w:ascii="Arial" w:eastAsia="Arial" w:hAnsi="Arial" w:cs="Arial"/>
          <w:spacing w:val="1"/>
          <w:sz w:val="19"/>
          <w:szCs w:val="19"/>
        </w:rPr>
        <w:t>i</w:t>
      </w:r>
      <w:r>
        <w:rPr>
          <w:rFonts w:ascii="Arial" w:eastAsia="Arial" w:hAnsi="Arial" w:cs="Arial"/>
          <w:spacing w:val="2"/>
          <w:sz w:val="19"/>
          <w:szCs w:val="19"/>
        </w:rPr>
        <w:t>s</w:t>
      </w:r>
      <w:r>
        <w:rPr>
          <w:rFonts w:ascii="Arial" w:eastAsia="Arial" w:hAnsi="Arial" w:cs="Arial"/>
          <w:spacing w:val="1"/>
          <w:sz w:val="19"/>
          <w:szCs w:val="19"/>
        </w:rPr>
        <w:t>t</w:t>
      </w:r>
      <w:r>
        <w:rPr>
          <w:rFonts w:ascii="Arial" w:eastAsia="Arial" w:hAnsi="Arial" w:cs="Arial"/>
          <w:spacing w:val="2"/>
          <w:sz w:val="19"/>
          <w:szCs w:val="19"/>
        </w:rPr>
        <w:t>en</w:t>
      </w:r>
      <w:r>
        <w:rPr>
          <w:rFonts w:ascii="Arial" w:eastAsia="Arial" w:hAnsi="Arial" w:cs="Arial"/>
          <w:sz w:val="19"/>
          <w:szCs w:val="19"/>
        </w:rPr>
        <w:t>t</w:t>
      </w:r>
      <w:r>
        <w:rPr>
          <w:rFonts w:ascii="Arial" w:eastAsia="Arial" w:hAnsi="Arial" w:cs="Arial"/>
          <w:spacing w:val="30"/>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4"/>
          <w:sz w:val="19"/>
          <w:szCs w:val="19"/>
        </w:rPr>
        <w:t xml:space="preserve"> </w:t>
      </w:r>
      <w:r>
        <w:rPr>
          <w:rFonts w:ascii="Arial" w:eastAsia="Arial" w:hAnsi="Arial" w:cs="Arial"/>
          <w:spacing w:val="1"/>
          <w:w w:val="103"/>
          <w:sz w:val="19"/>
          <w:szCs w:val="19"/>
        </w:rPr>
        <w:t>t</w:t>
      </w:r>
      <w:r>
        <w:rPr>
          <w:rFonts w:ascii="Arial" w:eastAsia="Arial" w:hAnsi="Arial" w:cs="Arial"/>
          <w:spacing w:val="2"/>
          <w:w w:val="103"/>
          <w:sz w:val="19"/>
          <w:szCs w:val="19"/>
        </w:rPr>
        <w:t>hough</w:t>
      </w:r>
      <w:r>
        <w:rPr>
          <w:rFonts w:ascii="Arial" w:eastAsia="Arial" w:hAnsi="Arial" w:cs="Arial"/>
          <w:spacing w:val="1"/>
          <w:w w:val="103"/>
          <w:sz w:val="19"/>
          <w:szCs w:val="19"/>
        </w:rPr>
        <w:t>tf</w:t>
      </w:r>
      <w:r>
        <w:rPr>
          <w:rFonts w:ascii="Arial" w:eastAsia="Arial" w:hAnsi="Arial" w:cs="Arial"/>
          <w:spacing w:val="2"/>
          <w:w w:val="103"/>
          <w:sz w:val="19"/>
          <w:szCs w:val="19"/>
        </w:rPr>
        <w:t>u</w:t>
      </w:r>
      <w:r>
        <w:rPr>
          <w:rFonts w:ascii="Arial" w:eastAsia="Arial" w:hAnsi="Arial" w:cs="Arial"/>
          <w:spacing w:val="1"/>
          <w:w w:val="103"/>
          <w:sz w:val="19"/>
          <w:szCs w:val="19"/>
        </w:rPr>
        <w:t>l</w:t>
      </w:r>
      <w:r>
        <w:rPr>
          <w:rFonts w:ascii="Arial" w:eastAsia="Arial" w:hAnsi="Arial" w:cs="Arial"/>
          <w:w w:val="103"/>
          <w:sz w:val="19"/>
          <w:szCs w:val="19"/>
        </w:rPr>
        <w:t>.</w:t>
      </w:r>
    </w:p>
    <w:p w14:paraId="11CCAC00" w14:textId="77777777" w:rsidR="003B42C6" w:rsidRDefault="003B42C6" w:rsidP="003B42C6">
      <w:pPr>
        <w:spacing w:before="11" w:after="0" w:line="220" w:lineRule="exact"/>
      </w:pPr>
    </w:p>
    <w:p w14:paraId="73EF370A" w14:textId="77777777" w:rsidR="003B42C6" w:rsidRDefault="003B42C6" w:rsidP="003B42C6">
      <w:pPr>
        <w:spacing w:after="0" w:line="253" w:lineRule="auto"/>
        <w:ind w:left="100" w:right="58"/>
        <w:rPr>
          <w:rFonts w:ascii="Arial" w:eastAsia="Arial" w:hAnsi="Arial" w:cs="Arial"/>
          <w:sz w:val="19"/>
          <w:szCs w:val="19"/>
        </w:rPr>
      </w:pPr>
      <w:r>
        <w:rPr>
          <w:rFonts w:ascii="Arial" w:eastAsia="Arial" w:hAnsi="Arial" w:cs="Arial"/>
          <w:sz w:val="19"/>
          <w:szCs w:val="19"/>
        </w:rPr>
        <w:t>C</w:t>
      </w:r>
      <w:r>
        <w:rPr>
          <w:rFonts w:ascii="Arial" w:eastAsia="Arial" w:hAnsi="Arial" w:cs="Arial"/>
          <w:spacing w:val="9"/>
          <w:sz w:val="19"/>
          <w:szCs w:val="19"/>
        </w:rPr>
        <w:t xml:space="preserve"> </w:t>
      </w:r>
      <w:r>
        <w:rPr>
          <w:rFonts w:ascii="Arial" w:eastAsia="Arial" w:hAnsi="Arial" w:cs="Arial"/>
          <w:sz w:val="19"/>
          <w:szCs w:val="19"/>
        </w:rPr>
        <w:t>=</w:t>
      </w:r>
      <w:r>
        <w:rPr>
          <w:rFonts w:ascii="Arial" w:eastAsia="Arial" w:hAnsi="Arial" w:cs="Arial"/>
          <w:spacing w:val="8"/>
          <w:sz w:val="19"/>
          <w:szCs w:val="19"/>
        </w:rPr>
        <w:t xml:space="preserve"> </w:t>
      </w:r>
      <w:r>
        <w:rPr>
          <w:rFonts w:ascii="Arial" w:eastAsia="Arial" w:hAnsi="Arial" w:cs="Arial"/>
          <w:spacing w:val="2"/>
          <w:sz w:val="19"/>
          <w:szCs w:val="19"/>
        </w:rPr>
        <w:t>Ave</w:t>
      </w:r>
      <w:r>
        <w:rPr>
          <w:rFonts w:ascii="Arial" w:eastAsia="Arial" w:hAnsi="Arial" w:cs="Arial"/>
          <w:spacing w:val="1"/>
          <w:sz w:val="19"/>
          <w:szCs w:val="19"/>
        </w:rPr>
        <w:t>r</w:t>
      </w:r>
      <w:r>
        <w:rPr>
          <w:rFonts w:ascii="Arial" w:eastAsia="Arial" w:hAnsi="Arial" w:cs="Arial"/>
          <w:spacing w:val="2"/>
          <w:sz w:val="19"/>
          <w:szCs w:val="19"/>
        </w:rPr>
        <w:t>age</w:t>
      </w:r>
      <w:r>
        <w:rPr>
          <w:rFonts w:ascii="Arial" w:eastAsia="Arial" w:hAnsi="Arial" w:cs="Arial"/>
          <w:sz w:val="19"/>
          <w:szCs w:val="19"/>
        </w:rPr>
        <w:t>.</w:t>
      </w:r>
      <w:r>
        <w:rPr>
          <w:rFonts w:ascii="Arial" w:eastAsia="Arial" w:hAnsi="Arial" w:cs="Arial"/>
          <w:spacing w:val="27"/>
          <w:sz w:val="19"/>
          <w:szCs w:val="19"/>
        </w:rPr>
        <w:t xml:space="preserve"> </w:t>
      </w:r>
      <w:r>
        <w:rPr>
          <w:rFonts w:ascii="Arial" w:eastAsia="Arial" w:hAnsi="Arial" w:cs="Arial"/>
          <w:spacing w:val="2"/>
          <w:sz w:val="19"/>
          <w:szCs w:val="19"/>
        </w:rPr>
        <w:t>Th</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16"/>
          <w:sz w:val="19"/>
          <w:szCs w:val="19"/>
        </w:rPr>
        <w:t xml:space="preserve"> </w:t>
      </w:r>
      <w:r>
        <w:rPr>
          <w:rFonts w:ascii="Arial" w:eastAsia="Arial" w:hAnsi="Arial" w:cs="Arial"/>
          <w:spacing w:val="2"/>
          <w:sz w:val="19"/>
          <w:szCs w:val="19"/>
        </w:rPr>
        <w:t>wo</w:t>
      </w:r>
      <w:r>
        <w:rPr>
          <w:rFonts w:ascii="Arial" w:eastAsia="Arial" w:hAnsi="Arial" w:cs="Arial"/>
          <w:spacing w:val="1"/>
          <w:sz w:val="19"/>
          <w:szCs w:val="19"/>
        </w:rPr>
        <w:t>r</w:t>
      </w:r>
      <w:r>
        <w:rPr>
          <w:rFonts w:ascii="Arial" w:eastAsia="Arial" w:hAnsi="Arial" w:cs="Arial"/>
          <w:sz w:val="19"/>
          <w:szCs w:val="19"/>
        </w:rPr>
        <w:t>k</w:t>
      </w:r>
      <w:r>
        <w:rPr>
          <w:rFonts w:ascii="Arial" w:eastAsia="Arial" w:hAnsi="Arial" w:cs="Arial"/>
          <w:spacing w:val="17"/>
          <w:sz w:val="19"/>
          <w:szCs w:val="19"/>
        </w:rPr>
        <w:t xml:space="preserve"> </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8"/>
          <w:sz w:val="19"/>
          <w:szCs w:val="19"/>
        </w:rPr>
        <w:t xml:space="preserve"> </w:t>
      </w:r>
      <w:r>
        <w:rPr>
          <w:rFonts w:ascii="Arial" w:eastAsia="Arial" w:hAnsi="Arial" w:cs="Arial"/>
          <w:spacing w:val="2"/>
          <w:sz w:val="19"/>
          <w:szCs w:val="19"/>
        </w:rPr>
        <w:t>co</w:t>
      </w:r>
      <w:r>
        <w:rPr>
          <w:rFonts w:ascii="Arial" w:eastAsia="Arial" w:hAnsi="Arial" w:cs="Arial"/>
          <w:spacing w:val="1"/>
          <w:sz w:val="19"/>
          <w:szCs w:val="19"/>
        </w:rPr>
        <w:t>rr</w:t>
      </w:r>
      <w:r>
        <w:rPr>
          <w:rFonts w:ascii="Arial" w:eastAsia="Arial" w:hAnsi="Arial" w:cs="Arial"/>
          <w:spacing w:val="2"/>
          <w:sz w:val="19"/>
          <w:szCs w:val="19"/>
        </w:rPr>
        <w:t>ec</w:t>
      </w:r>
      <w:r>
        <w:rPr>
          <w:rFonts w:ascii="Arial" w:eastAsia="Arial" w:hAnsi="Arial" w:cs="Arial"/>
          <w:sz w:val="19"/>
          <w:szCs w:val="19"/>
        </w:rPr>
        <w:t>t</w:t>
      </w:r>
      <w:r>
        <w:rPr>
          <w:rFonts w:ascii="Arial" w:eastAsia="Arial" w:hAnsi="Arial" w:cs="Arial"/>
          <w:spacing w:val="21"/>
          <w:sz w:val="19"/>
          <w:szCs w:val="19"/>
        </w:rPr>
        <w:t xml:space="preserve"> </w:t>
      </w:r>
      <w:r>
        <w:rPr>
          <w:rFonts w:ascii="Arial" w:eastAsia="Arial" w:hAnsi="Arial" w:cs="Arial"/>
          <w:spacing w:val="2"/>
          <w:sz w:val="19"/>
          <w:szCs w:val="19"/>
        </w:rPr>
        <w:t>bu</w:t>
      </w:r>
      <w:r>
        <w:rPr>
          <w:rFonts w:ascii="Arial" w:eastAsia="Arial" w:hAnsi="Arial" w:cs="Arial"/>
          <w:sz w:val="19"/>
          <w:szCs w:val="19"/>
        </w:rPr>
        <w:t>t</w:t>
      </w:r>
      <w:r>
        <w:rPr>
          <w:rFonts w:ascii="Arial" w:eastAsia="Arial" w:hAnsi="Arial" w:cs="Arial"/>
          <w:spacing w:val="12"/>
          <w:sz w:val="19"/>
          <w:szCs w:val="19"/>
        </w:rPr>
        <w:t xml:space="preserve"> </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9"/>
          <w:sz w:val="19"/>
          <w:szCs w:val="19"/>
        </w:rPr>
        <w:t xml:space="preserve"> </w:t>
      </w:r>
      <w:r>
        <w:rPr>
          <w:rFonts w:ascii="Arial" w:eastAsia="Arial" w:hAnsi="Arial" w:cs="Arial"/>
          <w:spacing w:val="1"/>
          <w:sz w:val="19"/>
          <w:szCs w:val="19"/>
        </w:rPr>
        <w:t>l</w:t>
      </w:r>
      <w:r>
        <w:rPr>
          <w:rFonts w:ascii="Arial" w:eastAsia="Arial" w:hAnsi="Arial" w:cs="Arial"/>
          <w:spacing w:val="2"/>
          <w:sz w:val="19"/>
          <w:szCs w:val="19"/>
        </w:rPr>
        <w:t>a</w:t>
      </w:r>
      <w:r>
        <w:rPr>
          <w:rFonts w:ascii="Arial" w:eastAsia="Arial" w:hAnsi="Arial" w:cs="Arial"/>
          <w:spacing w:val="1"/>
          <w:sz w:val="19"/>
          <w:szCs w:val="19"/>
        </w:rPr>
        <w:t>r</w:t>
      </w:r>
      <w:r>
        <w:rPr>
          <w:rFonts w:ascii="Arial" w:eastAsia="Arial" w:hAnsi="Arial" w:cs="Arial"/>
          <w:spacing w:val="2"/>
          <w:sz w:val="19"/>
          <w:szCs w:val="19"/>
        </w:rPr>
        <w:t>ge</w:t>
      </w:r>
      <w:r>
        <w:rPr>
          <w:rFonts w:ascii="Arial" w:eastAsia="Arial" w:hAnsi="Arial" w:cs="Arial"/>
          <w:spacing w:val="1"/>
          <w:sz w:val="19"/>
          <w:szCs w:val="19"/>
        </w:rPr>
        <w:t>l</w:t>
      </w:r>
      <w:r>
        <w:rPr>
          <w:rFonts w:ascii="Arial" w:eastAsia="Arial" w:hAnsi="Arial" w:cs="Arial"/>
          <w:sz w:val="19"/>
          <w:szCs w:val="19"/>
        </w:rPr>
        <w:t>y</w:t>
      </w:r>
      <w:r>
        <w:rPr>
          <w:rFonts w:ascii="Arial" w:eastAsia="Arial" w:hAnsi="Arial" w:cs="Arial"/>
          <w:spacing w:val="22"/>
          <w:sz w:val="19"/>
          <w:szCs w:val="19"/>
        </w:rPr>
        <w:t xml:space="preserve"> </w:t>
      </w:r>
      <w:r>
        <w:rPr>
          <w:rFonts w:ascii="Arial" w:eastAsia="Arial" w:hAnsi="Arial" w:cs="Arial"/>
          <w:spacing w:val="2"/>
          <w:sz w:val="19"/>
          <w:szCs w:val="19"/>
        </w:rPr>
        <w:t>desc</w:t>
      </w:r>
      <w:r>
        <w:rPr>
          <w:rFonts w:ascii="Arial" w:eastAsia="Arial" w:hAnsi="Arial" w:cs="Arial"/>
          <w:spacing w:val="1"/>
          <w:sz w:val="19"/>
          <w:szCs w:val="19"/>
        </w:rPr>
        <w:t>ri</w:t>
      </w:r>
      <w:r>
        <w:rPr>
          <w:rFonts w:ascii="Arial" w:eastAsia="Arial" w:hAnsi="Arial" w:cs="Arial"/>
          <w:spacing w:val="2"/>
          <w:sz w:val="19"/>
          <w:szCs w:val="19"/>
        </w:rPr>
        <w:t>p</w:t>
      </w:r>
      <w:r>
        <w:rPr>
          <w:rFonts w:ascii="Arial" w:eastAsia="Arial" w:hAnsi="Arial" w:cs="Arial"/>
          <w:spacing w:val="1"/>
          <w:sz w:val="19"/>
          <w:szCs w:val="19"/>
        </w:rPr>
        <w:t>ti</w:t>
      </w:r>
      <w:r>
        <w:rPr>
          <w:rFonts w:ascii="Arial" w:eastAsia="Arial" w:hAnsi="Arial" w:cs="Arial"/>
          <w:spacing w:val="2"/>
          <w:sz w:val="19"/>
          <w:szCs w:val="19"/>
        </w:rPr>
        <w:t>ve</w:t>
      </w:r>
      <w:r>
        <w:rPr>
          <w:rFonts w:ascii="Arial" w:eastAsia="Arial" w:hAnsi="Arial" w:cs="Arial"/>
          <w:sz w:val="19"/>
          <w:szCs w:val="19"/>
        </w:rPr>
        <w:t>,</w:t>
      </w:r>
      <w:r>
        <w:rPr>
          <w:rFonts w:ascii="Arial" w:eastAsia="Arial" w:hAnsi="Arial" w:cs="Arial"/>
          <w:spacing w:val="33"/>
          <w:sz w:val="19"/>
          <w:szCs w:val="19"/>
        </w:rPr>
        <w:t xml:space="preserve"> </w:t>
      </w:r>
      <w:r>
        <w:rPr>
          <w:rFonts w:ascii="Arial" w:eastAsia="Arial" w:hAnsi="Arial" w:cs="Arial"/>
          <w:spacing w:val="1"/>
          <w:sz w:val="19"/>
          <w:szCs w:val="19"/>
        </w:rPr>
        <w:t>l</w:t>
      </w:r>
      <w:r>
        <w:rPr>
          <w:rFonts w:ascii="Arial" w:eastAsia="Arial" w:hAnsi="Arial" w:cs="Arial"/>
          <w:spacing w:val="2"/>
          <w:sz w:val="19"/>
          <w:szCs w:val="19"/>
        </w:rPr>
        <w:t>ack</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23"/>
          <w:sz w:val="19"/>
          <w:szCs w:val="19"/>
        </w:rPr>
        <w:t xml:space="preserve"> </w:t>
      </w:r>
      <w:r>
        <w:rPr>
          <w:rFonts w:ascii="Arial" w:eastAsia="Arial" w:hAnsi="Arial" w:cs="Arial"/>
          <w:spacing w:val="2"/>
          <w:sz w:val="19"/>
          <w:szCs w:val="19"/>
        </w:rPr>
        <w:t>ana</w:t>
      </w:r>
      <w:r>
        <w:rPr>
          <w:rFonts w:ascii="Arial" w:eastAsia="Arial" w:hAnsi="Arial" w:cs="Arial"/>
          <w:spacing w:val="1"/>
          <w:sz w:val="19"/>
          <w:szCs w:val="19"/>
        </w:rPr>
        <w:t>l</w:t>
      </w:r>
      <w:r>
        <w:rPr>
          <w:rFonts w:ascii="Arial" w:eastAsia="Arial" w:hAnsi="Arial" w:cs="Arial"/>
          <w:spacing w:val="2"/>
          <w:sz w:val="19"/>
          <w:szCs w:val="19"/>
        </w:rPr>
        <w:t>ys</w:t>
      </w:r>
      <w:r>
        <w:rPr>
          <w:rFonts w:ascii="Arial" w:eastAsia="Arial" w:hAnsi="Arial" w:cs="Arial"/>
          <w:spacing w:val="1"/>
          <w:sz w:val="19"/>
          <w:szCs w:val="19"/>
        </w:rPr>
        <w:t>i</w:t>
      </w:r>
      <w:r>
        <w:rPr>
          <w:rFonts w:ascii="Arial" w:eastAsia="Arial" w:hAnsi="Arial" w:cs="Arial"/>
          <w:spacing w:val="2"/>
          <w:sz w:val="19"/>
          <w:szCs w:val="19"/>
        </w:rPr>
        <w:t>s</w:t>
      </w:r>
      <w:r>
        <w:rPr>
          <w:rFonts w:ascii="Arial" w:eastAsia="Arial" w:hAnsi="Arial" w:cs="Arial"/>
          <w:sz w:val="19"/>
          <w:szCs w:val="19"/>
        </w:rPr>
        <w:t xml:space="preserve">. </w:t>
      </w:r>
      <w:r>
        <w:rPr>
          <w:rFonts w:ascii="Arial" w:eastAsia="Arial" w:hAnsi="Arial" w:cs="Arial"/>
          <w:spacing w:val="29"/>
          <w:sz w:val="19"/>
          <w:szCs w:val="19"/>
        </w:rPr>
        <w:t xml:space="preserve"> </w:t>
      </w:r>
      <w:r>
        <w:rPr>
          <w:rFonts w:ascii="Arial" w:eastAsia="Arial" w:hAnsi="Arial" w:cs="Arial"/>
          <w:spacing w:val="3"/>
          <w:sz w:val="19"/>
          <w:szCs w:val="19"/>
        </w:rPr>
        <w:t>W</w:t>
      </w:r>
      <w:r>
        <w:rPr>
          <w:rFonts w:ascii="Arial" w:eastAsia="Arial" w:hAnsi="Arial" w:cs="Arial"/>
          <w:spacing w:val="1"/>
          <w:sz w:val="19"/>
          <w:szCs w:val="19"/>
        </w:rPr>
        <w:t>riti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23"/>
          <w:sz w:val="19"/>
          <w:szCs w:val="19"/>
        </w:rPr>
        <w:t xml:space="preserve"> </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9"/>
          <w:sz w:val="19"/>
          <w:szCs w:val="19"/>
        </w:rPr>
        <w:t xml:space="preserve"> </w:t>
      </w:r>
      <w:r>
        <w:rPr>
          <w:rFonts w:ascii="Arial" w:eastAsia="Arial" w:hAnsi="Arial" w:cs="Arial"/>
          <w:spacing w:val="2"/>
          <w:sz w:val="19"/>
          <w:szCs w:val="19"/>
        </w:rPr>
        <w:t>vagu</w:t>
      </w:r>
      <w:r>
        <w:rPr>
          <w:rFonts w:ascii="Arial" w:eastAsia="Arial" w:hAnsi="Arial" w:cs="Arial"/>
          <w:sz w:val="19"/>
          <w:szCs w:val="19"/>
        </w:rPr>
        <w:t>e</w:t>
      </w:r>
      <w:r>
        <w:rPr>
          <w:rFonts w:ascii="Arial" w:eastAsia="Arial" w:hAnsi="Arial" w:cs="Arial"/>
          <w:spacing w:val="21"/>
          <w:sz w:val="19"/>
          <w:szCs w:val="19"/>
        </w:rPr>
        <w:t xml:space="preserve"> </w:t>
      </w:r>
      <w:r>
        <w:rPr>
          <w:rFonts w:ascii="Arial" w:eastAsia="Arial" w:hAnsi="Arial" w:cs="Arial"/>
          <w:spacing w:val="2"/>
          <w:w w:val="103"/>
          <w:sz w:val="19"/>
          <w:szCs w:val="19"/>
        </w:rPr>
        <w:t>an</w:t>
      </w:r>
      <w:r>
        <w:rPr>
          <w:rFonts w:ascii="Arial" w:eastAsia="Arial" w:hAnsi="Arial" w:cs="Arial"/>
          <w:w w:val="103"/>
          <w:sz w:val="19"/>
          <w:szCs w:val="19"/>
        </w:rPr>
        <w:t xml:space="preserve">d </w:t>
      </w:r>
      <w:r>
        <w:rPr>
          <w:rFonts w:ascii="Arial" w:eastAsia="Arial" w:hAnsi="Arial" w:cs="Arial"/>
          <w:spacing w:val="2"/>
          <w:sz w:val="19"/>
          <w:szCs w:val="19"/>
        </w:rPr>
        <w:t>a</w:t>
      </w:r>
      <w:r>
        <w:rPr>
          <w:rFonts w:ascii="Arial" w:eastAsia="Arial" w:hAnsi="Arial" w:cs="Arial"/>
          <w:sz w:val="19"/>
          <w:szCs w:val="19"/>
        </w:rPr>
        <w:t>t</w:t>
      </w:r>
      <w:r>
        <w:rPr>
          <w:rFonts w:ascii="Arial" w:eastAsia="Arial" w:hAnsi="Arial" w:cs="Arial"/>
          <w:spacing w:val="9"/>
          <w:sz w:val="19"/>
          <w:szCs w:val="19"/>
        </w:rPr>
        <w:t xml:space="preserve"> </w:t>
      </w:r>
      <w:r>
        <w:rPr>
          <w:rFonts w:ascii="Arial" w:eastAsia="Arial" w:hAnsi="Arial" w:cs="Arial"/>
          <w:spacing w:val="1"/>
          <w:sz w:val="19"/>
          <w:szCs w:val="19"/>
        </w:rPr>
        <w:t>ti</w:t>
      </w:r>
      <w:r>
        <w:rPr>
          <w:rFonts w:ascii="Arial" w:eastAsia="Arial" w:hAnsi="Arial" w:cs="Arial"/>
          <w:spacing w:val="3"/>
          <w:sz w:val="19"/>
          <w:szCs w:val="19"/>
        </w:rPr>
        <w:t>m</w:t>
      </w:r>
      <w:r>
        <w:rPr>
          <w:rFonts w:ascii="Arial" w:eastAsia="Arial" w:hAnsi="Arial" w:cs="Arial"/>
          <w:spacing w:val="2"/>
          <w:sz w:val="19"/>
          <w:szCs w:val="19"/>
        </w:rPr>
        <w:t>e</w:t>
      </w:r>
      <w:r>
        <w:rPr>
          <w:rFonts w:ascii="Arial" w:eastAsia="Arial" w:hAnsi="Arial" w:cs="Arial"/>
          <w:sz w:val="19"/>
          <w:szCs w:val="19"/>
        </w:rPr>
        <w:t>s</w:t>
      </w:r>
      <w:r>
        <w:rPr>
          <w:rFonts w:ascii="Arial" w:eastAsia="Arial" w:hAnsi="Arial" w:cs="Arial"/>
          <w:spacing w:val="18"/>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angen</w:t>
      </w:r>
      <w:r>
        <w:rPr>
          <w:rFonts w:ascii="Arial" w:eastAsia="Arial" w:hAnsi="Arial" w:cs="Arial"/>
          <w:spacing w:val="1"/>
          <w:sz w:val="19"/>
          <w:szCs w:val="19"/>
        </w:rPr>
        <w:t>ti</w:t>
      </w:r>
      <w:r>
        <w:rPr>
          <w:rFonts w:ascii="Arial" w:eastAsia="Arial" w:hAnsi="Arial" w:cs="Arial"/>
          <w:spacing w:val="2"/>
          <w:sz w:val="19"/>
          <w:szCs w:val="19"/>
        </w:rPr>
        <w:t>a</w:t>
      </w:r>
      <w:r>
        <w:rPr>
          <w:rFonts w:ascii="Arial" w:eastAsia="Arial" w:hAnsi="Arial" w:cs="Arial"/>
          <w:spacing w:val="1"/>
          <w:sz w:val="19"/>
          <w:szCs w:val="19"/>
        </w:rPr>
        <w:t>l</w:t>
      </w:r>
      <w:r>
        <w:rPr>
          <w:rFonts w:ascii="Arial" w:eastAsia="Arial" w:hAnsi="Arial" w:cs="Arial"/>
          <w:sz w:val="19"/>
          <w:szCs w:val="19"/>
        </w:rPr>
        <w:t xml:space="preserve">. </w:t>
      </w:r>
      <w:r>
        <w:rPr>
          <w:rFonts w:ascii="Arial" w:eastAsia="Arial" w:hAnsi="Arial" w:cs="Arial"/>
          <w:spacing w:val="33"/>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r</w:t>
      </w:r>
      <w:r>
        <w:rPr>
          <w:rFonts w:ascii="Arial" w:eastAsia="Arial" w:hAnsi="Arial" w:cs="Arial"/>
          <w:spacing w:val="2"/>
          <w:sz w:val="19"/>
          <w:szCs w:val="19"/>
        </w:rPr>
        <w:t>gu</w:t>
      </w:r>
      <w:r>
        <w:rPr>
          <w:rFonts w:ascii="Arial" w:eastAsia="Arial" w:hAnsi="Arial" w:cs="Arial"/>
          <w:spacing w:val="3"/>
          <w:sz w:val="19"/>
          <w:szCs w:val="19"/>
        </w:rPr>
        <w:t>m</w:t>
      </w:r>
      <w:r>
        <w:rPr>
          <w:rFonts w:ascii="Arial" w:eastAsia="Arial" w:hAnsi="Arial" w:cs="Arial"/>
          <w:spacing w:val="2"/>
          <w:sz w:val="19"/>
          <w:szCs w:val="19"/>
        </w:rPr>
        <w:t>en</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33"/>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uno</w:t>
      </w:r>
      <w:r>
        <w:rPr>
          <w:rFonts w:ascii="Arial" w:eastAsia="Arial" w:hAnsi="Arial" w:cs="Arial"/>
          <w:spacing w:val="1"/>
          <w:sz w:val="19"/>
          <w:szCs w:val="19"/>
        </w:rPr>
        <w:t>r</w:t>
      </w:r>
      <w:r>
        <w:rPr>
          <w:rFonts w:ascii="Arial" w:eastAsia="Arial" w:hAnsi="Arial" w:cs="Arial"/>
          <w:spacing w:val="2"/>
          <w:sz w:val="19"/>
          <w:szCs w:val="19"/>
        </w:rPr>
        <w:t>gan</w:t>
      </w:r>
      <w:r>
        <w:rPr>
          <w:rFonts w:ascii="Arial" w:eastAsia="Arial" w:hAnsi="Arial" w:cs="Arial"/>
          <w:spacing w:val="1"/>
          <w:sz w:val="19"/>
          <w:szCs w:val="19"/>
        </w:rPr>
        <w:t>i</w:t>
      </w:r>
      <w:r>
        <w:rPr>
          <w:rFonts w:ascii="Arial" w:eastAsia="Arial" w:hAnsi="Arial" w:cs="Arial"/>
          <w:spacing w:val="2"/>
          <w:sz w:val="19"/>
          <w:szCs w:val="19"/>
        </w:rPr>
        <w:t>zed</w:t>
      </w:r>
      <w:r>
        <w:rPr>
          <w:rFonts w:ascii="Arial" w:eastAsia="Arial" w:hAnsi="Arial" w:cs="Arial"/>
          <w:sz w:val="19"/>
          <w:szCs w:val="19"/>
        </w:rPr>
        <w:t>,</w:t>
      </w:r>
      <w:r>
        <w:rPr>
          <w:rFonts w:ascii="Arial" w:eastAsia="Arial" w:hAnsi="Arial" w:cs="Arial"/>
          <w:spacing w:val="37"/>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it</w:t>
      </w:r>
      <w:r>
        <w:rPr>
          <w:rFonts w:ascii="Arial" w:eastAsia="Arial" w:hAnsi="Arial" w:cs="Arial"/>
          <w:spacing w:val="2"/>
          <w:sz w:val="19"/>
          <w:szCs w:val="19"/>
        </w:rPr>
        <w:t>hou</w:t>
      </w:r>
      <w:r>
        <w:rPr>
          <w:rFonts w:ascii="Arial" w:eastAsia="Arial" w:hAnsi="Arial" w:cs="Arial"/>
          <w:sz w:val="19"/>
          <w:szCs w:val="19"/>
        </w:rPr>
        <w:t>t</w:t>
      </w:r>
      <w:r>
        <w:rPr>
          <w:rFonts w:ascii="Arial" w:eastAsia="Arial" w:hAnsi="Arial" w:cs="Arial"/>
          <w:spacing w:val="22"/>
          <w:sz w:val="19"/>
          <w:szCs w:val="19"/>
        </w:rPr>
        <w:t xml:space="preserve"> </w:t>
      </w:r>
      <w:r>
        <w:rPr>
          <w:rFonts w:ascii="Arial" w:eastAsia="Arial" w:hAnsi="Arial" w:cs="Arial"/>
          <w:spacing w:val="2"/>
          <w:sz w:val="19"/>
          <w:szCs w:val="19"/>
        </w:rPr>
        <w:t>spec</w:t>
      </w:r>
      <w:r>
        <w:rPr>
          <w:rFonts w:ascii="Arial" w:eastAsia="Arial" w:hAnsi="Arial" w:cs="Arial"/>
          <w:spacing w:val="1"/>
          <w:sz w:val="19"/>
          <w:szCs w:val="19"/>
        </w:rPr>
        <w:t>ifi</w:t>
      </w:r>
      <w:r>
        <w:rPr>
          <w:rFonts w:ascii="Arial" w:eastAsia="Arial" w:hAnsi="Arial" w:cs="Arial"/>
          <w:sz w:val="19"/>
          <w:szCs w:val="19"/>
        </w:rPr>
        <w:t>c</w:t>
      </w:r>
      <w:r>
        <w:rPr>
          <w:rFonts w:ascii="Arial" w:eastAsia="Arial" w:hAnsi="Arial" w:cs="Arial"/>
          <w:spacing w:val="24"/>
          <w:sz w:val="19"/>
          <w:szCs w:val="19"/>
        </w:rPr>
        <w:t xml:space="preserve"> </w:t>
      </w:r>
      <w:r>
        <w:rPr>
          <w:rFonts w:ascii="Arial" w:eastAsia="Arial" w:hAnsi="Arial" w:cs="Arial"/>
          <w:spacing w:val="2"/>
          <w:sz w:val="19"/>
          <w:szCs w:val="19"/>
        </w:rPr>
        <w:t>exa</w:t>
      </w:r>
      <w:r>
        <w:rPr>
          <w:rFonts w:ascii="Arial" w:eastAsia="Arial" w:hAnsi="Arial" w:cs="Arial"/>
          <w:spacing w:val="3"/>
          <w:sz w:val="19"/>
          <w:szCs w:val="19"/>
        </w:rPr>
        <w:t>m</w:t>
      </w:r>
      <w:r>
        <w:rPr>
          <w:rFonts w:ascii="Arial" w:eastAsia="Arial" w:hAnsi="Arial" w:cs="Arial"/>
          <w:spacing w:val="2"/>
          <w:sz w:val="19"/>
          <w:szCs w:val="19"/>
        </w:rPr>
        <w:t>p</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z w:val="19"/>
          <w:szCs w:val="19"/>
        </w:rPr>
        <w:t>s</w:t>
      </w:r>
      <w:r>
        <w:rPr>
          <w:rFonts w:ascii="Arial" w:eastAsia="Arial" w:hAnsi="Arial" w:cs="Arial"/>
          <w:spacing w:val="29"/>
          <w:sz w:val="19"/>
          <w:szCs w:val="19"/>
        </w:rPr>
        <w:t xml:space="preserve"> </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9"/>
          <w:sz w:val="19"/>
          <w:szCs w:val="19"/>
        </w:rPr>
        <w:t xml:space="preserve"> </w:t>
      </w:r>
      <w:r>
        <w:rPr>
          <w:rFonts w:ascii="Arial" w:eastAsia="Arial" w:hAnsi="Arial" w:cs="Arial"/>
          <w:spacing w:val="2"/>
          <w:w w:val="103"/>
          <w:sz w:val="19"/>
          <w:szCs w:val="19"/>
        </w:rPr>
        <w:t>ana</w:t>
      </w:r>
      <w:r>
        <w:rPr>
          <w:rFonts w:ascii="Arial" w:eastAsia="Arial" w:hAnsi="Arial" w:cs="Arial"/>
          <w:spacing w:val="1"/>
          <w:w w:val="103"/>
          <w:sz w:val="19"/>
          <w:szCs w:val="19"/>
        </w:rPr>
        <w:t>l</w:t>
      </w:r>
      <w:r>
        <w:rPr>
          <w:rFonts w:ascii="Arial" w:eastAsia="Arial" w:hAnsi="Arial" w:cs="Arial"/>
          <w:spacing w:val="2"/>
          <w:w w:val="103"/>
          <w:sz w:val="19"/>
          <w:szCs w:val="19"/>
        </w:rPr>
        <w:t>ys</w:t>
      </w:r>
      <w:r>
        <w:rPr>
          <w:rFonts w:ascii="Arial" w:eastAsia="Arial" w:hAnsi="Arial" w:cs="Arial"/>
          <w:spacing w:val="1"/>
          <w:w w:val="103"/>
          <w:sz w:val="19"/>
          <w:szCs w:val="19"/>
        </w:rPr>
        <w:t>i</w:t>
      </w:r>
      <w:r>
        <w:rPr>
          <w:rFonts w:ascii="Arial" w:eastAsia="Arial" w:hAnsi="Arial" w:cs="Arial"/>
          <w:spacing w:val="2"/>
          <w:w w:val="103"/>
          <w:sz w:val="19"/>
          <w:szCs w:val="19"/>
        </w:rPr>
        <w:t>s</w:t>
      </w:r>
      <w:r>
        <w:rPr>
          <w:rFonts w:ascii="Arial" w:eastAsia="Arial" w:hAnsi="Arial" w:cs="Arial"/>
          <w:w w:val="103"/>
          <w:sz w:val="19"/>
          <w:szCs w:val="19"/>
        </w:rPr>
        <w:t>.</w:t>
      </w:r>
    </w:p>
    <w:p w14:paraId="3B1F7FEE" w14:textId="77777777" w:rsidR="003B42C6" w:rsidRDefault="003B42C6" w:rsidP="003B42C6">
      <w:pPr>
        <w:spacing w:after="0" w:line="240" w:lineRule="auto"/>
        <w:ind w:left="100" w:right="-20"/>
        <w:rPr>
          <w:rFonts w:ascii="Arial" w:eastAsia="Arial" w:hAnsi="Arial" w:cs="Arial"/>
          <w:sz w:val="19"/>
          <w:szCs w:val="19"/>
        </w:rPr>
      </w:pPr>
      <w:r>
        <w:rPr>
          <w:rFonts w:ascii="Arial" w:eastAsia="Arial" w:hAnsi="Arial" w:cs="Arial"/>
          <w:spacing w:val="2"/>
          <w:sz w:val="19"/>
          <w:szCs w:val="19"/>
        </w:rPr>
        <w:t>C</w:t>
      </w:r>
      <w:r>
        <w:rPr>
          <w:rFonts w:ascii="Arial" w:eastAsia="Arial" w:hAnsi="Arial" w:cs="Arial"/>
          <w:spacing w:val="1"/>
          <w:sz w:val="19"/>
          <w:szCs w:val="19"/>
        </w:rPr>
        <w:t>l</w:t>
      </w:r>
      <w:r>
        <w:rPr>
          <w:rFonts w:ascii="Arial" w:eastAsia="Arial" w:hAnsi="Arial" w:cs="Arial"/>
          <w:spacing w:val="2"/>
          <w:sz w:val="19"/>
          <w:szCs w:val="19"/>
        </w:rPr>
        <w:t>ass</w:t>
      </w:r>
      <w:r>
        <w:rPr>
          <w:rFonts w:ascii="Arial" w:eastAsia="Arial" w:hAnsi="Arial" w:cs="Arial"/>
          <w:spacing w:val="1"/>
          <w:sz w:val="19"/>
          <w:szCs w:val="19"/>
        </w:rPr>
        <w:t>r</w:t>
      </w:r>
      <w:r>
        <w:rPr>
          <w:rFonts w:ascii="Arial" w:eastAsia="Arial" w:hAnsi="Arial" w:cs="Arial"/>
          <w:spacing w:val="2"/>
          <w:sz w:val="19"/>
          <w:szCs w:val="19"/>
        </w:rPr>
        <w:t>oo</w:t>
      </w:r>
      <w:r>
        <w:rPr>
          <w:rFonts w:ascii="Arial" w:eastAsia="Arial" w:hAnsi="Arial" w:cs="Arial"/>
          <w:sz w:val="19"/>
          <w:szCs w:val="19"/>
        </w:rPr>
        <w:t>m</w:t>
      </w:r>
      <w:r>
        <w:rPr>
          <w:rFonts w:ascii="Arial" w:eastAsia="Arial" w:hAnsi="Arial" w:cs="Arial"/>
          <w:spacing w:val="33"/>
          <w:sz w:val="19"/>
          <w:szCs w:val="19"/>
        </w:rPr>
        <w:t xml:space="preserve"> </w:t>
      </w:r>
      <w:r>
        <w:rPr>
          <w:rFonts w:ascii="Arial" w:eastAsia="Arial" w:hAnsi="Arial" w:cs="Arial"/>
          <w:spacing w:val="2"/>
          <w:sz w:val="19"/>
          <w:szCs w:val="19"/>
        </w:rPr>
        <w:t>pa</w:t>
      </w:r>
      <w:r>
        <w:rPr>
          <w:rFonts w:ascii="Arial" w:eastAsia="Arial" w:hAnsi="Arial" w:cs="Arial"/>
          <w:spacing w:val="1"/>
          <w:sz w:val="19"/>
          <w:szCs w:val="19"/>
        </w:rPr>
        <w:t>rti</w:t>
      </w:r>
      <w:r>
        <w:rPr>
          <w:rFonts w:ascii="Arial" w:eastAsia="Arial" w:hAnsi="Arial" w:cs="Arial"/>
          <w:spacing w:val="2"/>
          <w:sz w:val="19"/>
          <w:szCs w:val="19"/>
        </w:rPr>
        <w:t>c</w:t>
      </w:r>
      <w:r>
        <w:rPr>
          <w:rFonts w:ascii="Arial" w:eastAsia="Arial" w:hAnsi="Arial" w:cs="Arial"/>
          <w:spacing w:val="1"/>
          <w:sz w:val="19"/>
          <w:szCs w:val="19"/>
        </w:rPr>
        <w:t>i</w:t>
      </w:r>
      <w:r>
        <w:rPr>
          <w:rFonts w:ascii="Arial" w:eastAsia="Arial" w:hAnsi="Arial" w:cs="Arial"/>
          <w:spacing w:val="2"/>
          <w:sz w:val="19"/>
          <w:szCs w:val="19"/>
        </w:rPr>
        <w:t>pa</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36"/>
          <w:sz w:val="19"/>
          <w:szCs w:val="19"/>
        </w:rPr>
        <w:t xml:space="preserve"> </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9"/>
          <w:sz w:val="19"/>
          <w:szCs w:val="19"/>
        </w:rPr>
        <w:t xml:space="preserve"> </w:t>
      </w:r>
      <w:r>
        <w:rPr>
          <w:rFonts w:ascii="Arial" w:eastAsia="Arial" w:hAnsi="Arial" w:cs="Arial"/>
          <w:spacing w:val="1"/>
          <w:w w:val="103"/>
          <w:sz w:val="19"/>
          <w:szCs w:val="19"/>
        </w:rPr>
        <w:t>i</w:t>
      </w:r>
      <w:r>
        <w:rPr>
          <w:rFonts w:ascii="Arial" w:eastAsia="Arial" w:hAnsi="Arial" w:cs="Arial"/>
          <w:spacing w:val="2"/>
          <w:w w:val="103"/>
          <w:sz w:val="19"/>
          <w:szCs w:val="19"/>
        </w:rPr>
        <w:t>na</w:t>
      </w:r>
      <w:r>
        <w:rPr>
          <w:rFonts w:ascii="Arial" w:eastAsia="Arial" w:hAnsi="Arial" w:cs="Arial"/>
          <w:spacing w:val="1"/>
          <w:w w:val="103"/>
          <w:sz w:val="19"/>
          <w:szCs w:val="19"/>
        </w:rPr>
        <w:t>rti</w:t>
      </w:r>
      <w:r>
        <w:rPr>
          <w:rFonts w:ascii="Arial" w:eastAsia="Arial" w:hAnsi="Arial" w:cs="Arial"/>
          <w:spacing w:val="2"/>
          <w:w w:val="103"/>
          <w:sz w:val="19"/>
          <w:szCs w:val="19"/>
        </w:rPr>
        <w:t>cu</w:t>
      </w:r>
      <w:r>
        <w:rPr>
          <w:rFonts w:ascii="Arial" w:eastAsia="Arial" w:hAnsi="Arial" w:cs="Arial"/>
          <w:spacing w:val="1"/>
          <w:w w:val="103"/>
          <w:sz w:val="19"/>
          <w:szCs w:val="19"/>
        </w:rPr>
        <w:t>l</w:t>
      </w:r>
      <w:r>
        <w:rPr>
          <w:rFonts w:ascii="Arial" w:eastAsia="Arial" w:hAnsi="Arial" w:cs="Arial"/>
          <w:spacing w:val="2"/>
          <w:w w:val="103"/>
          <w:sz w:val="19"/>
          <w:szCs w:val="19"/>
        </w:rPr>
        <w:t>a</w:t>
      </w:r>
      <w:r>
        <w:rPr>
          <w:rFonts w:ascii="Arial" w:eastAsia="Arial" w:hAnsi="Arial" w:cs="Arial"/>
          <w:spacing w:val="1"/>
          <w:w w:val="103"/>
          <w:sz w:val="19"/>
          <w:szCs w:val="19"/>
        </w:rPr>
        <w:t>t</w:t>
      </w:r>
      <w:r>
        <w:rPr>
          <w:rFonts w:ascii="Arial" w:eastAsia="Arial" w:hAnsi="Arial" w:cs="Arial"/>
          <w:spacing w:val="2"/>
          <w:w w:val="103"/>
          <w:sz w:val="19"/>
          <w:szCs w:val="19"/>
        </w:rPr>
        <w:t>e</w:t>
      </w:r>
      <w:r>
        <w:rPr>
          <w:rFonts w:ascii="Arial" w:eastAsia="Arial" w:hAnsi="Arial" w:cs="Arial"/>
          <w:w w:val="103"/>
          <w:sz w:val="19"/>
          <w:szCs w:val="19"/>
        </w:rPr>
        <w:t>.</w:t>
      </w:r>
    </w:p>
    <w:p w14:paraId="427BACB2" w14:textId="77777777" w:rsidR="003B42C6" w:rsidRDefault="003B42C6" w:rsidP="003B42C6">
      <w:pPr>
        <w:spacing w:before="2" w:after="0" w:line="240" w:lineRule="exact"/>
        <w:rPr>
          <w:sz w:val="24"/>
          <w:szCs w:val="24"/>
        </w:rPr>
      </w:pPr>
    </w:p>
    <w:p w14:paraId="1D9CFD56" w14:textId="77777777" w:rsidR="003B42C6" w:rsidRDefault="003B42C6" w:rsidP="003B42C6">
      <w:pPr>
        <w:spacing w:after="0" w:line="250" w:lineRule="auto"/>
        <w:ind w:left="100" w:right="113"/>
        <w:rPr>
          <w:rFonts w:ascii="Arial" w:eastAsia="Arial" w:hAnsi="Arial" w:cs="Arial"/>
          <w:sz w:val="19"/>
          <w:szCs w:val="19"/>
        </w:rPr>
      </w:pPr>
      <w:r>
        <w:rPr>
          <w:rFonts w:ascii="Arial" w:eastAsia="Arial" w:hAnsi="Arial" w:cs="Arial"/>
          <w:sz w:val="19"/>
          <w:szCs w:val="19"/>
        </w:rPr>
        <w:t>D</w:t>
      </w:r>
      <w:r>
        <w:rPr>
          <w:rFonts w:ascii="Arial" w:eastAsia="Arial" w:hAnsi="Arial" w:cs="Arial"/>
          <w:spacing w:val="9"/>
          <w:sz w:val="19"/>
          <w:szCs w:val="19"/>
        </w:rPr>
        <w:t xml:space="preserve"> </w:t>
      </w:r>
      <w:r>
        <w:rPr>
          <w:rFonts w:ascii="Arial" w:eastAsia="Arial" w:hAnsi="Arial" w:cs="Arial"/>
          <w:sz w:val="19"/>
          <w:szCs w:val="19"/>
        </w:rPr>
        <w:t>=</w:t>
      </w:r>
      <w:r>
        <w:rPr>
          <w:rFonts w:ascii="Arial" w:eastAsia="Arial" w:hAnsi="Arial" w:cs="Arial"/>
          <w:spacing w:val="8"/>
          <w:sz w:val="19"/>
          <w:szCs w:val="19"/>
        </w:rPr>
        <w:t xml:space="preserve"> </w:t>
      </w:r>
      <w:r>
        <w:rPr>
          <w:rFonts w:ascii="Arial" w:eastAsia="Arial" w:hAnsi="Arial" w:cs="Arial"/>
          <w:spacing w:val="2"/>
          <w:sz w:val="19"/>
          <w:szCs w:val="19"/>
        </w:rPr>
        <w:t>Unsa</w:t>
      </w:r>
      <w:r>
        <w:rPr>
          <w:rFonts w:ascii="Arial" w:eastAsia="Arial" w:hAnsi="Arial" w:cs="Arial"/>
          <w:spacing w:val="1"/>
          <w:sz w:val="19"/>
          <w:szCs w:val="19"/>
        </w:rPr>
        <w:t>ti</w:t>
      </w:r>
      <w:r>
        <w:rPr>
          <w:rFonts w:ascii="Arial" w:eastAsia="Arial" w:hAnsi="Arial" w:cs="Arial"/>
          <w:spacing w:val="2"/>
          <w:sz w:val="19"/>
          <w:szCs w:val="19"/>
        </w:rPr>
        <w:t>s</w:t>
      </w:r>
      <w:r>
        <w:rPr>
          <w:rFonts w:ascii="Arial" w:eastAsia="Arial" w:hAnsi="Arial" w:cs="Arial"/>
          <w:spacing w:val="1"/>
          <w:sz w:val="19"/>
          <w:szCs w:val="19"/>
        </w:rPr>
        <w:t>f</w:t>
      </w:r>
      <w:r>
        <w:rPr>
          <w:rFonts w:ascii="Arial" w:eastAsia="Arial" w:hAnsi="Arial" w:cs="Arial"/>
          <w:spacing w:val="2"/>
          <w:sz w:val="19"/>
          <w:szCs w:val="19"/>
        </w:rPr>
        <w:t>ac</w:t>
      </w:r>
      <w:r>
        <w:rPr>
          <w:rFonts w:ascii="Arial" w:eastAsia="Arial" w:hAnsi="Arial" w:cs="Arial"/>
          <w:spacing w:val="1"/>
          <w:sz w:val="19"/>
          <w:szCs w:val="19"/>
        </w:rPr>
        <w:t>t</w:t>
      </w:r>
      <w:r>
        <w:rPr>
          <w:rFonts w:ascii="Arial" w:eastAsia="Arial" w:hAnsi="Arial" w:cs="Arial"/>
          <w:spacing w:val="2"/>
          <w:sz w:val="19"/>
          <w:szCs w:val="19"/>
        </w:rPr>
        <w:t>o</w:t>
      </w:r>
      <w:r>
        <w:rPr>
          <w:rFonts w:ascii="Arial" w:eastAsia="Arial" w:hAnsi="Arial" w:cs="Arial"/>
          <w:spacing w:val="1"/>
          <w:sz w:val="19"/>
          <w:szCs w:val="19"/>
        </w:rPr>
        <w:t>r</w:t>
      </w:r>
      <w:r>
        <w:rPr>
          <w:rFonts w:ascii="Arial" w:eastAsia="Arial" w:hAnsi="Arial" w:cs="Arial"/>
          <w:spacing w:val="2"/>
          <w:sz w:val="19"/>
          <w:szCs w:val="19"/>
        </w:rPr>
        <w:t>y</w:t>
      </w:r>
      <w:r>
        <w:rPr>
          <w:rFonts w:ascii="Arial" w:eastAsia="Arial" w:hAnsi="Arial" w:cs="Arial"/>
          <w:sz w:val="19"/>
          <w:szCs w:val="19"/>
        </w:rPr>
        <w:t>.</w:t>
      </w:r>
      <w:r>
        <w:rPr>
          <w:rFonts w:ascii="Arial" w:eastAsia="Arial" w:hAnsi="Arial" w:cs="Arial"/>
          <w:spacing w:val="42"/>
          <w:sz w:val="19"/>
          <w:szCs w:val="19"/>
        </w:rPr>
        <w:t xml:space="preserve"> </w:t>
      </w:r>
      <w:r>
        <w:rPr>
          <w:rFonts w:ascii="Arial" w:eastAsia="Arial" w:hAnsi="Arial" w:cs="Arial"/>
          <w:spacing w:val="2"/>
          <w:sz w:val="19"/>
          <w:szCs w:val="19"/>
        </w:rPr>
        <w:t>Th</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16"/>
          <w:sz w:val="19"/>
          <w:szCs w:val="19"/>
        </w:rPr>
        <w:t xml:space="preserve"> </w:t>
      </w:r>
      <w:r>
        <w:rPr>
          <w:rFonts w:ascii="Arial" w:eastAsia="Arial" w:hAnsi="Arial" w:cs="Arial"/>
          <w:spacing w:val="2"/>
          <w:sz w:val="19"/>
          <w:szCs w:val="19"/>
        </w:rPr>
        <w:t>wo</w:t>
      </w:r>
      <w:r>
        <w:rPr>
          <w:rFonts w:ascii="Arial" w:eastAsia="Arial" w:hAnsi="Arial" w:cs="Arial"/>
          <w:spacing w:val="1"/>
          <w:sz w:val="19"/>
          <w:szCs w:val="19"/>
        </w:rPr>
        <w:t>r</w:t>
      </w:r>
      <w:r>
        <w:rPr>
          <w:rFonts w:ascii="Arial" w:eastAsia="Arial" w:hAnsi="Arial" w:cs="Arial"/>
          <w:sz w:val="19"/>
          <w:szCs w:val="19"/>
        </w:rPr>
        <w:t>k</w:t>
      </w:r>
      <w:r>
        <w:rPr>
          <w:rFonts w:ascii="Arial" w:eastAsia="Arial" w:hAnsi="Arial" w:cs="Arial"/>
          <w:spacing w:val="17"/>
          <w:sz w:val="19"/>
          <w:szCs w:val="19"/>
        </w:rPr>
        <w:t xml:space="preserve"> </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9"/>
          <w:sz w:val="19"/>
          <w:szCs w:val="19"/>
        </w:rPr>
        <w:t xml:space="preserve"> </w:t>
      </w:r>
      <w:r>
        <w:rPr>
          <w:rFonts w:ascii="Arial" w:eastAsia="Arial" w:hAnsi="Arial" w:cs="Arial"/>
          <w:spacing w:val="1"/>
          <w:sz w:val="19"/>
          <w:szCs w:val="19"/>
        </w:rPr>
        <w:t>i</w:t>
      </w:r>
      <w:r>
        <w:rPr>
          <w:rFonts w:ascii="Arial" w:eastAsia="Arial" w:hAnsi="Arial" w:cs="Arial"/>
          <w:spacing w:val="2"/>
          <w:sz w:val="19"/>
          <w:szCs w:val="19"/>
        </w:rPr>
        <w:t>nco</w:t>
      </w:r>
      <w:r>
        <w:rPr>
          <w:rFonts w:ascii="Arial" w:eastAsia="Arial" w:hAnsi="Arial" w:cs="Arial"/>
          <w:spacing w:val="3"/>
          <w:sz w:val="19"/>
          <w:szCs w:val="19"/>
        </w:rPr>
        <w:t>m</w:t>
      </w:r>
      <w:r>
        <w:rPr>
          <w:rFonts w:ascii="Arial" w:eastAsia="Arial" w:hAnsi="Arial" w:cs="Arial"/>
          <w:spacing w:val="2"/>
          <w:sz w:val="19"/>
          <w:szCs w:val="19"/>
        </w:rPr>
        <w:t>p</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w:t>
      </w:r>
      <w:r>
        <w:rPr>
          <w:rFonts w:ascii="Arial" w:eastAsia="Arial" w:hAnsi="Arial" w:cs="Arial"/>
          <w:spacing w:val="33"/>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4"/>
          <w:sz w:val="19"/>
          <w:szCs w:val="19"/>
        </w:rPr>
        <w:t xml:space="preserve"> </w:t>
      </w:r>
      <w:r>
        <w:rPr>
          <w:rFonts w:ascii="Arial" w:eastAsia="Arial" w:hAnsi="Arial" w:cs="Arial"/>
          <w:spacing w:val="2"/>
          <w:sz w:val="19"/>
          <w:szCs w:val="19"/>
        </w:rPr>
        <w:t>ev</w:t>
      </w:r>
      <w:r>
        <w:rPr>
          <w:rFonts w:ascii="Arial" w:eastAsia="Arial" w:hAnsi="Arial" w:cs="Arial"/>
          <w:spacing w:val="1"/>
          <w:sz w:val="19"/>
          <w:szCs w:val="19"/>
        </w:rPr>
        <w:t>i</w:t>
      </w:r>
      <w:r>
        <w:rPr>
          <w:rFonts w:ascii="Arial" w:eastAsia="Arial" w:hAnsi="Arial" w:cs="Arial"/>
          <w:spacing w:val="2"/>
          <w:sz w:val="19"/>
          <w:szCs w:val="19"/>
        </w:rPr>
        <w:t>dence</w:t>
      </w:r>
      <w:r>
        <w:rPr>
          <w:rFonts w:ascii="Arial" w:eastAsia="Arial" w:hAnsi="Arial" w:cs="Arial"/>
          <w:sz w:val="19"/>
          <w:szCs w:val="19"/>
        </w:rPr>
        <w:t>s</w:t>
      </w:r>
      <w:r>
        <w:rPr>
          <w:rFonts w:ascii="Arial" w:eastAsia="Arial" w:hAnsi="Arial" w:cs="Arial"/>
          <w:spacing w:val="31"/>
          <w:sz w:val="19"/>
          <w:szCs w:val="19"/>
        </w:rPr>
        <w:t xml:space="preserve"> </w:t>
      </w:r>
      <w:r>
        <w:rPr>
          <w:rFonts w:ascii="Arial" w:eastAsia="Arial" w:hAnsi="Arial" w:cs="Arial"/>
          <w:spacing w:val="1"/>
          <w:sz w:val="19"/>
          <w:szCs w:val="19"/>
        </w:rPr>
        <w:t>littl</w:t>
      </w:r>
      <w:r>
        <w:rPr>
          <w:rFonts w:ascii="Arial" w:eastAsia="Arial" w:hAnsi="Arial" w:cs="Arial"/>
          <w:sz w:val="19"/>
          <w:szCs w:val="19"/>
        </w:rPr>
        <w:t>e</w:t>
      </w:r>
      <w:r>
        <w:rPr>
          <w:rFonts w:ascii="Arial" w:eastAsia="Arial" w:hAnsi="Arial" w:cs="Arial"/>
          <w:spacing w:val="15"/>
          <w:sz w:val="19"/>
          <w:szCs w:val="19"/>
        </w:rPr>
        <w:t xml:space="preserve"> </w:t>
      </w:r>
      <w:r>
        <w:rPr>
          <w:rFonts w:ascii="Arial" w:eastAsia="Arial" w:hAnsi="Arial" w:cs="Arial"/>
          <w:spacing w:val="2"/>
          <w:sz w:val="19"/>
          <w:szCs w:val="19"/>
        </w:rPr>
        <w:t>unde</w:t>
      </w:r>
      <w:r>
        <w:rPr>
          <w:rFonts w:ascii="Arial" w:eastAsia="Arial" w:hAnsi="Arial" w:cs="Arial"/>
          <w:spacing w:val="1"/>
          <w:sz w:val="19"/>
          <w:szCs w:val="19"/>
        </w:rPr>
        <w:t>r</w:t>
      </w:r>
      <w:r>
        <w:rPr>
          <w:rFonts w:ascii="Arial" w:eastAsia="Arial" w:hAnsi="Arial" w:cs="Arial"/>
          <w:spacing w:val="2"/>
          <w:sz w:val="19"/>
          <w:szCs w:val="19"/>
        </w:rPr>
        <w:t>s</w:t>
      </w:r>
      <w:r>
        <w:rPr>
          <w:rFonts w:ascii="Arial" w:eastAsia="Arial" w:hAnsi="Arial" w:cs="Arial"/>
          <w:spacing w:val="1"/>
          <w:sz w:val="19"/>
          <w:szCs w:val="19"/>
        </w:rPr>
        <w:t>t</w:t>
      </w:r>
      <w:r>
        <w:rPr>
          <w:rFonts w:ascii="Arial" w:eastAsia="Arial" w:hAnsi="Arial" w:cs="Arial"/>
          <w:spacing w:val="2"/>
          <w:sz w:val="19"/>
          <w:szCs w:val="19"/>
        </w:rPr>
        <w:t>and</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41"/>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ead</w:t>
      </w:r>
      <w:r>
        <w:rPr>
          <w:rFonts w:ascii="Arial" w:eastAsia="Arial" w:hAnsi="Arial" w:cs="Arial"/>
          <w:spacing w:val="1"/>
          <w:sz w:val="19"/>
          <w:szCs w:val="19"/>
        </w:rPr>
        <w:t>i</w:t>
      </w:r>
      <w:r>
        <w:rPr>
          <w:rFonts w:ascii="Arial" w:eastAsia="Arial" w:hAnsi="Arial" w:cs="Arial"/>
          <w:spacing w:val="2"/>
          <w:sz w:val="19"/>
          <w:szCs w:val="19"/>
        </w:rPr>
        <w:t>ng</w:t>
      </w:r>
      <w:r>
        <w:rPr>
          <w:rFonts w:ascii="Arial" w:eastAsia="Arial" w:hAnsi="Arial" w:cs="Arial"/>
          <w:sz w:val="19"/>
          <w:szCs w:val="19"/>
        </w:rPr>
        <w:t>s</w:t>
      </w:r>
      <w:r>
        <w:rPr>
          <w:rFonts w:ascii="Arial" w:eastAsia="Arial" w:hAnsi="Arial" w:cs="Arial"/>
          <w:spacing w:val="26"/>
          <w:sz w:val="19"/>
          <w:szCs w:val="19"/>
        </w:rPr>
        <w:t xml:space="preserve"> </w:t>
      </w:r>
      <w:r>
        <w:rPr>
          <w:rFonts w:ascii="Arial" w:eastAsia="Arial" w:hAnsi="Arial" w:cs="Arial"/>
          <w:spacing w:val="2"/>
          <w:w w:val="103"/>
          <w:sz w:val="19"/>
          <w:szCs w:val="19"/>
        </w:rPr>
        <w:t>o</w:t>
      </w:r>
      <w:r>
        <w:rPr>
          <w:rFonts w:ascii="Arial" w:eastAsia="Arial" w:hAnsi="Arial" w:cs="Arial"/>
          <w:w w:val="103"/>
          <w:sz w:val="19"/>
          <w:szCs w:val="19"/>
        </w:rPr>
        <w:t xml:space="preserve">r </w:t>
      </w:r>
      <w:r>
        <w:rPr>
          <w:rFonts w:ascii="Arial" w:eastAsia="Arial" w:hAnsi="Arial" w:cs="Arial"/>
          <w:spacing w:val="2"/>
          <w:sz w:val="19"/>
          <w:szCs w:val="19"/>
        </w:rPr>
        <w:t>d</w:t>
      </w:r>
      <w:r>
        <w:rPr>
          <w:rFonts w:ascii="Arial" w:eastAsia="Arial" w:hAnsi="Arial" w:cs="Arial"/>
          <w:spacing w:val="1"/>
          <w:sz w:val="19"/>
          <w:szCs w:val="19"/>
        </w:rPr>
        <w:t>i</w:t>
      </w:r>
      <w:r>
        <w:rPr>
          <w:rFonts w:ascii="Arial" w:eastAsia="Arial" w:hAnsi="Arial" w:cs="Arial"/>
          <w:spacing w:val="2"/>
          <w:sz w:val="19"/>
          <w:szCs w:val="19"/>
        </w:rPr>
        <w:t>scuss</w:t>
      </w:r>
      <w:r>
        <w:rPr>
          <w:rFonts w:ascii="Arial" w:eastAsia="Arial" w:hAnsi="Arial" w:cs="Arial"/>
          <w:spacing w:val="1"/>
          <w:sz w:val="19"/>
          <w:szCs w:val="19"/>
        </w:rPr>
        <w:t>i</w:t>
      </w:r>
      <w:r>
        <w:rPr>
          <w:rFonts w:ascii="Arial" w:eastAsia="Arial" w:hAnsi="Arial" w:cs="Arial"/>
          <w:spacing w:val="2"/>
          <w:sz w:val="19"/>
          <w:szCs w:val="19"/>
        </w:rPr>
        <w:t>ons</w:t>
      </w:r>
      <w:r>
        <w:rPr>
          <w:rFonts w:ascii="Arial" w:eastAsia="Arial" w:hAnsi="Arial" w:cs="Arial"/>
          <w:sz w:val="19"/>
          <w:szCs w:val="19"/>
        </w:rPr>
        <w:t xml:space="preserve">. </w:t>
      </w:r>
      <w:r>
        <w:rPr>
          <w:rFonts w:ascii="Arial" w:eastAsia="Arial" w:hAnsi="Arial" w:cs="Arial"/>
          <w:spacing w:val="38"/>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r</w:t>
      </w:r>
      <w:r>
        <w:rPr>
          <w:rFonts w:ascii="Arial" w:eastAsia="Arial" w:hAnsi="Arial" w:cs="Arial"/>
          <w:spacing w:val="2"/>
          <w:sz w:val="19"/>
          <w:szCs w:val="19"/>
        </w:rPr>
        <w:t>gu</w:t>
      </w:r>
      <w:r>
        <w:rPr>
          <w:rFonts w:ascii="Arial" w:eastAsia="Arial" w:hAnsi="Arial" w:cs="Arial"/>
          <w:spacing w:val="3"/>
          <w:sz w:val="19"/>
          <w:szCs w:val="19"/>
        </w:rPr>
        <w:t>m</w:t>
      </w:r>
      <w:r>
        <w:rPr>
          <w:rFonts w:ascii="Arial" w:eastAsia="Arial" w:hAnsi="Arial" w:cs="Arial"/>
          <w:spacing w:val="2"/>
          <w:sz w:val="19"/>
          <w:szCs w:val="19"/>
        </w:rPr>
        <w:t>en</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33"/>
          <w:sz w:val="19"/>
          <w:szCs w:val="19"/>
        </w:rPr>
        <w:t xml:space="preserve"> </w:t>
      </w:r>
      <w:r>
        <w:rPr>
          <w:rFonts w:ascii="Arial" w:eastAsia="Arial" w:hAnsi="Arial" w:cs="Arial"/>
          <w:spacing w:val="2"/>
          <w:sz w:val="19"/>
          <w:szCs w:val="19"/>
        </w:rPr>
        <w:t>de</w:t>
      </w:r>
      <w:r>
        <w:rPr>
          <w:rFonts w:ascii="Arial" w:eastAsia="Arial" w:hAnsi="Arial" w:cs="Arial"/>
          <w:spacing w:val="3"/>
          <w:sz w:val="19"/>
          <w:szCs w:val="19"/>
        </w:rPr>
        <w:t>m</w:t>
      </w:r>
      <w:r>
        <w:rPr>
          <w:rFonts w:ascii="Arial" w:eastAsia="Arial" w:hAnsi="Arial" w:cs="Arial"/>
          <w:spacing w:val="2"/>
          <w:sz w:val="19"/>
          <w:szCs w:val="19"/>
        </w:rPr>
        <w:t>ons</w:t>
      </w:r>
      <w:r>
        <w:rPr>
          <w:rFonts w:ascii="Arial" w:eastAsia="Arial" w:hAnsi="Arial" w:cs="Arial"/>
          <w:spacing w:val="1"/>
          <w:sz w:val="19"/>
          <w:szCs w:val="19"/>
        </w:rPr>
        <w:t>tr</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37"/>
          <w:sz w:val="19"/>
          <w:szCs w:val="19"/>
        </w:rPr>
        <w:t xml:space="preserve"> </w:t>
      </w:r>
      <w:r>
        <w:rPr>
          <w:rFonts w:ascii="Arial" w:eastAsia="Arial" w:hAnsi="Arial" w:cs="Arial"/>
          <w:spacing w:val="1"/>
          <w:sz w:val="19"/>
          <w:szCs w:val="19"/>
        </w:rPr>
        <w:t>i</w:t>
      </w:r>
      <w:r>
        <w:rPr>
          <w:rFonts w:ascii="Arial" w:eastAsia="Arial" w:hAnsi="Arial" w:cs="Arial"/>
          <w:spacing w:val="2"/>
          <w:sz w:val="19"/>
          <w:szCs w:val="19"/>
        </w:rPr>
        <w:t>na</w:t>
      </w:r>
      <w:r>
        <w:rPr>
          <w:rFonts w:ascii="Arial" w:eastAsia="Arial" w:hAnsi="Arial" w:cs="Arial"/>
          <w:spacing w:val="1"/>
          <w:sz w:val="19"/>
          <w:szCs w:val="19"/>
        </w:rPr>
        <w:t>tt</w:t>
      </w:r>
      <w:r>
        <w:rPr>
          <w:rFonts w:ascii="Arial" w:eastAsia="Arial" w:hAnsi="Arial" w:cs="Arial"/>
          <w:spacing w:val="2"/>
          <w:sz w:val="19"/>
          <w:szCs w:val="19"/>
        </w:rPr>
        <w:t>en</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31"/>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2"/>
          <w:sz w:val="19"/>
          <w:szCs w:val="19"/>
        </w:rPr>
        <w:t>de</w:t>
      </w:r>
      <w:r>
        <w:rPr>
          <w:rFonts w:ascii="Arial" w:eastAsia="Arial" w:hAnsi="Arial" w:cs="Arial"/>
          <w:spacing w:val="1"/>
          <w:sz w:val="19"/>
          <w:szCs w:val="19"/>
        </w:rPr>
        <w:t>t</w:t>
      </w:r>
      <w:r>
        <w:rPr>
          <w:rFonts w:ascii="Arial" w:eastAsia="Arial" w:hAnsi="Arial" w:cs="Arial"/>
          <w:spacing w:val="2"/>
          <w:sz w:val="19"/>
          <w:szCs w:val="19"/>
        </w:rPr>
        <w:t>a</w:t>
      </w:r>
      <w:r>
        <w:rPr>
          <w:rFonts w:ascii="Arial" w:eastAsia="Arial" w:hAnsi="Arial" w:cs="Arial"/>
          <w:spacing w:val="1"/>
          <w:sz w:val="19"/>
          <w:szCs w:val="19"/>
        </w:rPr>
        <w:t>il</w:t>
      </w:r>
      <w:r>
        <w:rPr>
          <w:rFonts w:ascii="Arial" w:eastAsia="Arial" w:hAnsi="Arial" w:cs="Arial"/>
          <w:sz w:val="19"/>
          <w:szCs w:val="19"/>
        </w:rPr>
        <w:t>,</w:t>
      </w:r>
      <w:r>
        <w:rPr>
          <w:rFonts w:ascii="Arial" w:eastAsia="Arial" w:hAnsi="Arial" w:cs="Arial"/>
          <w:spacing w:val="19"/>
          <w:sz w:val="19"/>
          <w:szCs w:val="19"/>
        </w:rPr>
        <w:t xml:space="preserve"> </w:t>
      </w:r>
      <w:r>
        <w:rPr>
          <w:rFonts w:ascii="Arial" w:eastAsia="Arial" w:hAnsi="Arial" w:cs="Arial"/>
          <w:spacing w:val="3"/>
          <w:sz w:val="19"/>
          <w:szCs w:val="19"/>
        </w:rPr>
        <w:t>m</w:t>
      </w:r>
      <w:r>
        <w:rPr>
          <w:rFonts w:ascii="Arial" w:eastAsia="Arial" w:hAnsi="Arial" w:cs="Arial"/>
          <w:spacing w:val="1"/>
          <w:sz w:val="19"/>
          <w:szCs w:val="19"/>
        </w:rPr>
        <w:t>i</w:t>
      </w:r>
      <w:r>
        <w:rPr>
          <w:rFonts w:ascii="Arial" w:eastAsia="Arial" w:hAnsi="Arial" w:cs="Arial"/>
          <w:spacing w:val="2"/>
          <w:sz w:val="19"/>
          <w:szCs w:val="19"/>
        </w:rPr>
        <w:t>sunde</w:t>
      </w:r>
      <w:r>
        <w:rPr>
          <w:rFonts w:ascii="Arial" w:eastAsia="Arial" w:hAnsi="Arial" w:cs="Arial"/>
          <w:spacing w:val="1"/>
          <w:sz w:val="19"/>
          <w:szCs w:val="19"/>
        </w:rPr>
        <w:t>r</w:t>
      </w:r>
      <w:r>
        <w:rPr>
          <w:rFonts w:ascii="Arial" w:eastAsia="Arial" w:hAnsi="Arial" w:cs="Arial"/>
          <w:spacing w:val="2"/>
          <w:sz w:val="19"/>
          <w:szCs w:val="19"/>
        </w:rPr>
        <w:t>s</w:t>
      </w:r>
      <w:r>
        <w:rPr>
          <w:rFonts w:ascii="Arial" w:eastAsia="Arial" w:hAnsi="Arial" w:cs="Arial"/>
          <w:spacing w:val="1"/>
          <w:sz w:val="19"/>
          <w:szCs w:val="19"/>
        </w:rPr>
        <w:t>t</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42"/>
          <w:sz w:val="19"/>
          <w:szCs w:val="19"/>
        </w:rPr>
        <w:t xml:space="preserve"> </w:t>
      </w:r>
      <w:r>
        <w:rPr>
          <w:rFonts w:ascii="Arial" w:eastAsia="Arial" w:hAnsi="Arial" w:cs="Arial"/>
          <w:spacing w:val="2"/>
          <w:sz w:val="19"/>
          <w:szCs w:val="19"/>
        </w:rPr>
        <w:t>cou</w:t>
      </w:r>
      <w:r>
        <w:rPr>
          <w:rFonts w:ascii="Arial" w:eastAsia="Arial" w:hAnsi="Arial" w:cs="Arial"/>
          <w:spacing w:val="1"/>
          <w:sz w:val="19"/>
          <w:szCs w:val="19"/>
        </w:rPr>
        <w:t>r</w:t>
      </w:r>
      <w:r>
        <w:rPr>
          <w:rFonts w:ascii="Arial" w:eastAsia="Arial" w:hAnsi="Arial" w:cs="Arial"/>
          <w:spacing w:val="2"/>
          <w:sz w:val="19"/>
          <w:szCs w:val="19"/>
        </w:rPr>
        <w:t>s</w:t>
      </w:r>
      <w:r>
        <w:rPr>
          <w:rFonts w:ascii="Arial" w:eastAsia="Arial" w:hAnsi="Arial" w:cs="Arial"/>
          <w:sz w:val="19"/>
          <w:szCs w:val="19"/>
        </w:rPr>
        <w:t>e</w:t>
      </w:r>
      <w:r>
        <w:rPr>
          <w:rFonts w:ascii="Arial" w:eastAsia="Arial" w:hAnsi="Arial" w:cs="Arial"/>
          <w:spacing w:val="22"/>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pacing w:val="1"/>
          <w:sz w:val="19"/>
          <w:szCs w:val="19"/>
        </w:rPr>
        <w:t>ri</w:t>
      </w:r>
      <w:r>
        <w:rPr>
          <w:rFonts w:ascii="Arial" w:eastAsia="Arial" w:hAnsi="Arial" w:cs="Arial"/>
          <w:spacing w:val="2"/>
          <w:sz w:val="19"/>
          <w:szCs w:val="19"/>
        </w:rPr>
        <w:t>a</w:t>
      </w:r>
      <w:r>
        <w:rPr>
          <w:rFonts w:ascii="Arial" w:eastAsia="Arial" w:hAnsi="Arial" w:cs="Arial"/>
          <w:sz w:val="19"/>
          <w:szCs w:val="19"/>
        </w:rPr>
        <w:t>l</w:t>
      </w:r>
      <w:r>
        <w:rPr>
          <w:rFonts w:ascii="Arial" w:eastAsia="Arial" w:hAnsi="Arial" w:cs="Arial"/>
          <w:spacing w:val="24"/>
          <w:sz w:val="19"/>
          <w:szCs w:val="19"/>
        </w:rPr>
        <w:t xml:space="preserve"> </w:t>
      </w:r>
      <w:r>
        <w:rPr>
          <w:rFonts w:ascii="Arial" w:eastAsia="Arial" w:hAnsi="Arial" w:cs="Arial"/>
          <w:spacing w:val="2"/>
          <w:w w:val="103"/>
          <w:sz w:val="19"/>
          <w:szCs w:val="19"/>
        </w:rPr>
        <w:t>an</w:t>
      </w:r>
      <w:r>
        <w:rPr>
          <w:rFonts w:ascii="Arial" w:eastAsia="Arial" w:hAnsi="Arial" w:cs="Arial"/>
          <w:w w:val="103"/>
          <w:sz w:val="19"/>
          <w:szCs w:val="19"/>
        </w:rPr>
        <w:t xml:space="preserve">d </w:t>
      </w:r>
      <w:r>
        <w:rPr>
          <w:rFonts w:ascii="Arial" w:eastAsia="Arial" w:hAnsi="Arial" w:cs="Arial"/>
          <w:spacing w:val="2"/>
          <w:sz w:val="19"/>
          <w:szCs w:val="19"/>
        </w:rPr>
        <w:t>ove</w:t>
      </w:r>
      <w:r>
        <w:rPr>
          <w:rFonts w:ascii="Arial" w:eastAsia="Arial" w:hAnsi="Arial" w:cs="Arial"/>
          <w:spacing w:val="1"/>
          <w:sz w:val="19"/>
          <w:szCs w:val="19"/>
        </w:rPr>
        <w:t>rl</w:t>
      </w:r>
      <w:r>
        <w:rPr>
          <w:rFonts w:ascii="Arial" w:eastAsia="Arial" w:hAnsi="Arial" w:cs="Arial"/>
          <w:spacing w:val="2"/>
          <w:sz w:val="19"/>
          <w:szCs w:val="19"/>
        </w:rPr>
        <w:t>oo</w:t>
      </w:r>
      <w:r>
        <w:rPr>
          <w:rFonts w:ascii="Arial" w:eastAsia="Arial" w:hAnsi="Arial" w:cs="Arial"/>
          <w:sz w:val="19"/>
          <w:szCs w:val="19"/>
        </w:rPr>
        <w:t>k</w:t>
      </w:r>
      <w:r>
        <w:rPr>
          <w:rFonts w:ascii="Arial" w:eastAsia="Arial" w:hAnsi="Arial" w:cs="Arial"/>
          <w:spacing w:val="26"/>
          <w:sz w:val="19"/>
          <w:szCs w:val="19"/>
        </w:rPr>
        <w:t xml:space="preserve"> </w:t>
      </w:r>
      <w:r>
        <w:rPr>
          <w:rFonts w:ascii="Arial" w:eastAsia="Arial" w:hAnsi="Arial" w:cs="Arial"/>
          <w:spacing w:val="2"/>
          <w:sz w:val="19"/>
          <w:szCs w:val="19"/>
        </w:rPr>
        <w:t>s</w:t>
      </w:r>
      <w:r>
        <w:rPr>
          <w:rFonts w:ascii="Arial" w:eastAsia="Arial" w:hAnsi="Arial" w:cs="Arial"/>
          <w:spacing w:val="1"/>
          <w:sz w:val="19"/>
          <w:szCs w:val="19"/>
        </w:rPr>
        <w:t>i</w:t>
      </w:r>
      <w:r>
        <w:rPr>
          <w:rFonts w:ascii="Arial" w:eastAsia="Arial" w:hAnsi="Arial" w:cs="Arial"/>
          <w:spacing w:val="2"/>
          <w:sz w:val="19"/>
          <w:szCs w:val="19"/>
        </w:rPr>
        <w:t>gn</w:t>
      </w:r>
      <w:r>
        <w:rPr>
          <w:rFonts w:ascii="Arial" w:eastAsia="Arial" w:hAnsi="Arial" w:cs="Arial"/>
          <w:spacing w:val="1"/>
          <w:sz w:val="19"/>
          <w:szCs w:val="19"/>
        </w:rPr>
        <w:t>ifi</w:t>
      </w:r>
      <w:r>
        <w:rPr>
          <w:rFonts w:ascii="Arial" w:eastAsia="Arial" w:hAnsi="Arial" w:cs="Arial"/>
          <w:spacing w:val="2"/>
          <w:sz w:val="19"/>
          <w:szCs w:val="19"/>
        </w:rPr>
        <w:t>can</w:t>
      </w:r>
      <w:r>
        <w:rPr>
          <w:rFonts w:ascii="Arial" w:eastAsia="Arial" w:hAnsi="Arial" w:cs="Arial"/>
          <w:sz w:val="19"/>
          <w:szCs w:val="19"/>
        </w:rPr>
        <w:t>t</w:t>
      </w:r>
      <w:r>
        <w:rPr>
          <w:rFonts w:ascii="Arial" w:eastAsia="Arial" w:hAnsi="Arial" w:cs="Arial"/>
          <w:spacing w:val="29"/>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he</w:t>
      </w:r>
      <w:r>
        <w:rPr>
          <w:rFonts w:ascii="Arial" w:eastAsia="Arial" w:hAnsi="Arial" w:cs="Arial"/>
          <w:spacing w:val="3"/>
          <w:sz w:val="19"/>
          <w:szCs w:val="19"/>
        </w:rPr>
        <w:t>m</w:t>
      </w:r>
      <w:r>
        <w:rPr>
          <w:rFonts w:ascii="Arial" w:eastAsia="Arial" w:hAnsi="Arial" w:cs="Arial"/>
          <w:spacing w:val="2"/>
          <w:sz w:val="19"/>
          <w:szCs w:val="19"/>
        </w:rPr>
        <w:t>es</w:t>
      </w:r>
      <w:r>
        <w:rPr>
          <w:rFonts w:ascii="Arial" w:eastAsia="Arial" w:hAnsi="Arial" w:cs="Arial"/>
          <w:sz w:val="19"/>
          <w:szCs w:val="19"/>
        </w:rPr>
        <w:t xml:space="preserve">. </w:t>
      </w:r>
      <w:r>
        <w:rPr>
          <w:rFonts w:ascii="Arial" w:eastAsia="Arial" w:hAnsi="Arial" w:cs="Arial"/>
          <w:spacing w:val="27"/>
          <w:sz w:val="19"/>
          <w:szCs w:val="19"/>
        </w:rPr>
        <w:t xml:space="preserve"> </w:t>
      </w:r>
      <w:r>
        <w:rPr>
          <w:rFonts w:ascii="Arial" w:eastAsia="Arial" w:hAnsi="Arial" w:cs="Arial"/>
          <w:spacing w:val="2"/>
          <w:sz w:val="19"/>
          <w:szCs w:val="19"/>
        </w:rPr>
        <w:t>C</w:t>
      </w:r>
      <w:r>
        <w:rPr>
          <w:rFonts w:ascii="Arial" w:eastAsia="Arial" w:hAnsi="Arial" w:cs="Arial"/>
          <w:spacing w:val="1"/>
          <w:sz w:val="19"/>
          <w:szCs w:val="19"/>
        </w:rPr>
        <w:t>l</w:t>
      </w:r>
      <w:r>
        <w:rPr>
          <w:rFonts w:ascii="Arial" w:eastAsia="Arial" w:hAnsi="Arial" w:cs="Arial"/>
          <w:spacing w:val="2"/>
          <w:sz w:val="19"/>
          <w:szCs w:val="19"/>
        </w:rPr>
        <w:t>ass</w:t>
      </w:r>
      <w:r>
        <w:rPr>
          <w:rFonts w:ascii="Arial" w:eastAsia="Arial" w:hAnsi="Arial" w:cs="Arial"/>
          <w:spacing w:val="1"/>
          <w:sz w:val="19"/>
          <w:szCs w:val="19"/>
        </w:rPr>
        <w:t>r</w:t>
      </w:r>
      <w:r>
        <w:rPr>
          <w:rFonts w:ascii="Arial" w:eastAsia="Arial" w:hAnsi="Arial" w:cs="Arial"/>
          <w:spacing w:val="2"/>
          <w:sz w:val="19"/>
          <w:szCs w:val="19"/>
        </w:rPr>
        <w:t>oo</w:t>
      </w:r>
      <w:r>
        <w:rPr>
          <w:rFonts w:ascii="Arial" w:eastAsia="Arial" w:hAnsi="Arial" w:cs="Arial"/>
          <w:sz w:val="19"/>
          <w:szCs w:val="19"/>
        </w:rPr>
        <w:t>m</w:t>
      </w:r>
      <w:r>
        <w:rPr>
          <w:rFonts w:ascii="Arial" w:eastAsia="Arial" w:hAnsi="Arial" w:cs="Arial"/>
          <w:spacing w:val="33"/>
          <w:sz w:val="19"/>
          <w:szCs w:val="19"/>
        </w:rPr>
        <w:t xml:space="preserve"> </w:t>
      </w:r>
      <w:r>
        <w:rPr>
          <w:rFonts w:ascii="Arial" w:eastAsia="Arial" w:hAnsi="Arial" w:cs="Arial"/>
          <w:spacing w:val="2"/>
          <w:sz w:val="19"/>
          <w:szCs w:val="19"/>
        </w:rPr>
        <w:t>pa</w:t>
      </w:r>
      <w:r>
        <w:rPr>
          <w:rFonts w:ascii="Arial" w:eastAsia="Arial" w:hAnsi="Arial" w:cs="Arial"/>
          <w:spacing w:val="1"/>
          <w:sz w:val="19"/>
          <w:szCs w:val="19"/>
        </w:rPr>
        <w:t>rti</w:t>
      </w:r>
      <w:r>
        <w:rPr>
          <w:rFonts w:ascii="Arial" w:eastAsia="Arial" w:hAnsi="Arial" w:cs="Arial"/>
          <w:spacing w:val="2"/>
          <w:sz w:val="19"/>
          <w:szCs w:val="19"/>
        </w:rPr>
        <w:t>c</w:t>
      </w:r>
      <w:r>
        <w:rPr>
          <w:rFonts w:ascii="Arial" w:eastAsia="Arial" w:hAnsi="Arial" w:cs="Arial"/>
          <w:spacing w:val="1"/>
          <w:sz w:val="19"/>
          <w:szCs w:val="19"/>
        </w:rPr>
        <w:t>i</w:t>
      </w:r>
      <w:r>
        <w:rPr>
          <w:rFonts w:ascii="Arial" w:eastAsia="Arial" w:hAnsi="Arial" w:cs="Arial"/>
          <w:spacing w:val="2"/>
          <w:sz w:val="19"/>
          <w:szCs w:val="19"/>
        </w:rPr>
        <w:t>pa</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36"/>
          <w:sz w:val="19"/>
          <w:szCs w:val="19"/>
        </w:rPr>
        <w:t xml:space="preserve"> </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9"/>
          <w:sz w:val="19"/>
          <w:szCs w:val="19"/>
        </w:rPr>
        <w:t xml:space="preserve"> </w:t>
      </w:r>
      <w:r>
        <w:rPr>
          <w:rFonts w:ascii="Arial" w:eastAsia="Arial" w:hAnsi="Arial" w:cs="Arial"/>
          <w:spacing w:val="2"/>
          <w:sz w:val="19"/>
          <w:szCs w:val="19"/>
        </w:rPr>
        <w:t>spo</w:t>
      </w:r>
      <w:r>
        <w:rPr>
          <w:rFonts w:ascii="Arial" w:eastAsia="Arial" w:hAnsi="Arial" w:cs="Arial"/>
          <w:spacing w:val="1"/>
          <w:sz w:val="19"/>
          <w:szCs w:val="19"/>
        </w:rPr>
        <w:t>tt</w:t>
      </w:r>
      <w:r>
        <w:rPr>
          <w:rFonts w:ascii="Arial" w:eastAsia="Arial" w:hAnsi="Arial" w:cs="Arial"/>
          <w:spacing w:val="2"/>
          <w:sz w:val="19"/>
          <w:szCs w:val="19"/>
        </w:rPr>
        <w:t>y</w:t>
      </w:r>
      <w:r>
        <w:rPr>
          <w:rFonts w:ascii="Arial" w:eastAsia="Arial" w:hAnsi="Arial" w:cs="Arial"/>
          <w:sz w:val="19"/>
          <w:szCs w:val="19"/>
        </w:rPr>
        <w:t>,</w:t>
      </w:r>
      <w:r>
        <w:rPr>
          <w:rFonts w:ascii="Arial" w:eastAsia="Arial" w:hAnsi="Arial" w:cs="Arial"/>
          <w:spacing w:val="21"/>
          <w:sz w:val="19"/>
          <w:szCs w:val="19"/>
        </w:rPr>
        <w:t xml:space="preserve"> </w:t>
      </w:r>
      <w:r>
        <w:rPr>
          <w:rFonts w:ascii="Arial" w:eastAsia="Arial" w:hAnsi="Arial" w:cs="Arial"/>
          <w:spacing w:val="2"/>
          <w:sz w:val="19"/>
          <w:szCs w:val="19"/>
        </w:rPr>
        <w:t>unp</w:t>
      </w:r>
      <w:r>
        <w:rPr>
          <w:rFonts w:ascii="Arial" w:eastAsia="Arial" w:hAnsi="Arial" w:cs="Arial"/>
          <w:spacing w:val="1"/>
          <w:sz w:val="19"/>
          <w:szCs w:val="19"/>
        </w:rPr>
        <w:t>r</w:t>
      </w:r>
      <w:r>
        <w:rPr>
          <w:rFonts w:ascii="Arial" w:eastAsia="Arial" w:hAnsi="Arial" w:cs="Arial"/>
          <w:spacing w:val="2"/>
          <w:sz w:val="19"/>
          <w:szCs w:val="19"/>
        </w:rPr>
        <w:t>epa</w:t>
      </w:r>
      <w:r>
        <w:rPr>
          <w:rFonts w:ascii="Arial" w:eastAsia="Arial" w:hAnsi="Arial" w:cs="Arial"/>
          <w:spacing w:val="1"/>
          <w:sz w:val="19"/>
          <w:szCs w:val="19"/>
        </w:rPr>
        <w:t>r</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34"/>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4"/>
          <w:sz w:val="19"/>
          <w:szCs w:val="19"/>
        </w:rPr>
        <w:t xml:space="preserve"> </w:t>
      </w:r>
      <w:r>
        <w:rPr>
          <w:rFonts w:ascii="Arial" w:eastAsia="Arial" w:hAnsi="Arial" w:cs="Arial"/>
          <w:spacing w:val="2"/>
          <w:sz w:val="19"/>
          <w:szCs w:val="19"/>
        </w:rPr>
        <w:t>o</w:t>
      </w:r>
      <w:r>
        <w:rPr>
          <w:rFonts w:ascii="Arial" w:eastAsia="Arial" w:hAnsi="Arial" w:cs="Arial"/>
          <w:spacing w:val="1"/>
          <w:sz w:val="19"/>
          <w:szCs w:val="19"/>
        </w:rPr>
        <w:t>f</w:t>
      </w:r>
      <w:r>
        <w:rPr>
          <w:rFonts w:ascii="Arial" w:eastAsia="Arial" w:hAnsi="Arial" w:cs="Arial"/>
          <w:sz w:val="19"/>
          <w:szCs w:val="19"/>
        </w:rPr>
        <w:t>f</w:t>
      </w:r>
      <w:r>
        <w:rPr>
          <w:rFonts w:ascii="Arial" w:eastAsia="Arial" w:hAnsi="Arial" w:cs="Arial"/>
          <w:spacing w:val="10"/>
          <w:sz w:val="19"/>
          <w:szCs w:val="19"/>
        </w:rPr>
        <w:t xml:space="preserve"> </w:t>
      </w:r>
      <w:r>
        <w:rPr>
          <w:rFonts w:ascii="Arial" w:eastAsia="Arial" w:hAnsi="Arial" w:cs="Arial"/>
          <w:spacing w:val="1"/>
          <w:w w:val="103"/>
          <w:sz w:val="19"/>
          <w:szCs w:val="19"/>
        </w:rPr>
        <w:t>t</w:t>
      </w:r>
      <w:r>
        <w:rPr>
          <w:rFonts w:ascii="Arial" w:eastAsia="Arial" w:hAnsi="Arial" w:cs="Arial"/>
          <w:spacing w:val="2"/>
          <w:w w:val="103"/>
          <w:sz w:val="19"/>
          <w:szCs w:val="19"/>
        </w:rPr>
        <w:t>op</w:t>
      </w:r>
      <w:r>
        <w:rPr>
          <w:rFonts w:ascii="Arial" w:eastAsia="Arial" w:hAnsi="Arial" w:cs="Arial"/>
          <w:spacing w:val="1"/>
          <w:w w:val="103"/>
          <w:sz w:val="19"/>
          <w:szCs w:val="19"/>
        </w:rPr>
        <w:t>i</w:t>
      </w:r>
      <w:r>
        <w:rPr>
          <w:rFonts w:ascii="Arial" w:eastAsia="Arial" w:hAnsi="Arial" w:cs="Arial"/>
          <w:spacing w:val="2"/>
          <w:w w:val="103"/>
          <w:sz w:val="19"/>
          <w:szCs w:val="19"/>
        </w:rPr>
        <w:t>c</w:t>
      </w:r>
      <w:r>
        <w:rPr>
          <w:rFonts w:ascii="Arial" w:eastAsia="Arial" w:hAnsi="Arial" w:cs="Arial"/>
          <w:w w:val="103"/>
          <w:sz w:val="19"/>
          <w:szCs w:val="19"/>
        </w:rPr>
        <w:t>.</w:t>
      </w:r>
    </w:p>
    <w:p w14:paraId="2AAF8976" w14:textId="77777777" w:rsidR="003B42C6" w:rsidRDefault="003B42C6" w:rsidP="003B42C6">
      <w:pPr>
        <w:spacing w:before="13" w:after="0" w:line="220" w:lineRule="exact"/>
      </w:pPr>
    </w:p>
    <w:p w14:paraId="58CB348D" w14:textId="65CABFD2" w:rsidR="003B42C6" w:rsidRDefault="003B42C6" w:rsidP="00623D27">
      <w:pPr>
        <w:spacing w:after="0" w:line="216" w:lineRule="exact"/>
        <w:ind w:left="100" w:right="-20"/>
        <w:rPr>
          <w:rFonts w:ascii="Arial" w:eastAsia="Arial" w:hAnsi="Arial" w:cs="Arial"/>
          <w:spacing w:val="1"/>
          <w:w w:val="103"/>
          <w:position w:val="-1"/>
          <w:sz w:val="19"/>
          <w:szCs w:val="19"/>
        </w:rPr>
      </w:pPr>
      <w:r>
        <w:rPr>
          <w:rFonts w:ascii="Arial" w:eastAsia="Arial" w:hAnsi="Arial" w:cs="Arial"/>
          <w:position w:val="-1"/>
          <w:sz w:val="19"/>
          <w:szCs w:val="19"/>
        </w:rPr>
        <w:t>F</w:t>
      </w:r>
      <w:r>
        <w:rPr>
          <w:rFonts w:ascii="Arial" w:eastAsia="Arial" w:hAnsi="Arial" w:cs="Arial"/>
          <w:spacing w:val="8"/>
          <w:position w:val="-1"/>
          <w:sz w:val="19"/>
          <w:szCs w:val="19"/>
        </w:rPr>
        <w:t xml:space="preserve"> </w:t>
      </w:r>
      <w:r>
        <w:rPr>
          <w:rFonts w:ascii="Arial" w:eastAsia="Arial" w:hAnsi="Arial" w:cs="Arial"/>
          <w:position w:val="-1"/>
          <w:sz w:val="19"/>
          <w:szCs w:val="19"/>
        </w:rPr>
        <w:t>=</w:t>
      </w:r>
      <w:r>
        <w:rPr>
          <w:rFonts w:ascii="Arial" w:eastAsia="Arial" w:hAnsi="Arial" w:cs="Arial"/>
          <w:spacing w:val="8"/>
          <w:position w:val="-1"/>
          <w:sz w:val="19"/>
          <w:szCs w:val="19"/>
        </w:rPr>
        <w:t xml:space="preserve"> </w:t>
      </w:r>
      <w:r>
        <w:rPr>
          <w:rFonts w:ascii="Arial" w:eastAsia="Arial" w:hAnsi="Arial" w:cs="Arial"/>
          <w:spacing w:val="2"/>
          <w:position w:val="-1"/>
          <w:sz w:val="19"/>
          <w:szCs w:val="19"/>
        </w:rPr>
        <w:t>Fa</w:t>
      </w:r>
      <w:r>
        <w:rPr>
          <w:rFonts w:ascii="Arial" w:eastAsia="Arial" w:hAnsi="Arial" w:cs="Arial"/>
          <w:spacing w:val="1"/>
          <w:position w:val="-1"/>
          <w:sz w:val="19"/>
          <w:szCs w:val="19"/>
        </w:rPr>
        <w:t>il</w:t>
      </w:r>
      <w:r>
        <w:rPr>
          <w:rFonts w:ascii="Arial" w:eastAsia="Arial" w:hAnsi="Arial" w:cs="Arial"/>
          <w:spacing w:val="2"/>
          <w:position w:val="-1"/>
          <w:sz w:val="19"/>
          <w:szCs w:val="19"/>
        </w:rPr>
        <w:t>ed</w:t>
      </w:r>
      <w:r>
        <w:rPr>
          <w:rFonts w:ascii="Arial" w:eastAsia="Arial" w:hAnsi="Arial" w:cs="Arial"/>
          <w:position w:val="-1"/>
          <w:sz w:val="19"/>
          <w:szCs w:val="19"/>
        </w:rPr>
        <w:t>.</w:t>
      </w:r>
      <w:r>
        <w:rPr>
          <w:rFonts w:ascii="Arial" w:eastAsia="Arial" w:hAnsi="Arial" w:cs="Arial"/>
          <w:spacing w:val="21"/>
          <w:position w:val="-1"/>
          <w:sz w:val="19"/>
          <w:szCs w:val="19"/>
        </w:rPr>
        <w:t xml:space="preserve"> </w:t>
      </w:r>
      <w:r>
        <w:rPr>
          <w:rFonts w:ascii="Arial" w:eastAsia="Arial" w:hAnsi="Arial" w:cs="Arial"/>
          <w:spacing w:val="2"/>
          <w:position w:val="-1"/>
          <w:sz w:val="19"/>
          <w:szCs w:val="19"/>
        </w:rPr>
        <w:t>Th</w:t>
      </w:r>
      <w:r>
        <w:rPr>
          <w:rFonts w:ascii="Arial" w:eastAsia="Arial" w:hAnsi="Arial" w:cs="Arial"/>
          <w:spacing w:val="1"/>
          <w:position w:val="-1"/>
          <w:sz w:val="19"/>
          <w:szCs w:val="19"/>
        </w:rPr>
        <w:t>i</w:t>
      </w:r>
      <w:r>
        <w:rPr>
          <w:rFonts w:ascii="Arial" w:eastAsia="Arial" w:hAnsi="Arial" w:cs="Arial"/>
          <w:position w:val="-1"/>
          <w:sz w:val="19"/>
          <w:szCs w:val="19"/>
        </w:rPr>
        <w:t>s</w:t>
      </w:r>
      <w:r>
        <w:rPr>
          <w:rFonts w:ascii="Arial" w:eastAsia="Arial" w:hAnsi="Arial" w:cs="Arial"/>
          <w:spacing w:val="16"/>
          <w:position w:val="-1"/>
          <w:sz w:val="19"/>
          <w:szCs w:val="19"/>
        </w:rPr>
        <w:t xml:space="preserve"> </w:t>
      </w:r>
      <w:r>
        <w:rPr>
          <w:rFonts w:ascii="Arial" w:eastAsia="Arial" w:hAnsi="Arial" w:cs="Arial"/>
          <w:spacing w:val="2"/>
          <w:position w:val="-1"/>
          <w:sz w:val="19"/>
          <w:szCs w:val="19"/>
        </w:rPr>
        <w:t>g</w:t>
      </w:r>
      <w:r>
        <w:rPr>
          <w:rFonts w:ascii="Arial" w:eastAsia="Arial" w:hAnsi="Arial" w:cs="Arial"/>
          <w:spacing w:val="1"/>
          <w:position w:val="-1"/>
          <w:sz w:val="19"/>
          <w:szCs w:val="19"/>
        </w:rPr>
        <w:t>r</w:t>
      </w:r>
      <w:r>
        <w:rPr>
          <w:rFonts w:ascii="Arial" w:eastAsia="Arial" w:hAnsi="Arial" w:cs="Arial"/>
          <w:spacing w:val="2"/>
          <w:position w:val="-1"/>
          <w:sz w:val="19"/>
          <w:szCs w:val="19"/>
        </w:rPr>
        <w:t>ad</w:t>
      </w:r>
      <w:r>
        <w:rPr>
          <w:rFonts w:ascii="Arial" w:eastAsia="Arial" w:hAnsi="Arial" w:cs="Arial"/>
          <w:position w:val="-1"/>
          <w:sz w:val="19"/>
          <w:szCs w:val="19"/>
        </w:rPr>
        <w:t>e</w:t>
      </w:r>
      <w:r>
        <w:rPr>
          <w:rFonts w:ascii="Arial" w:eastAsia="Arial" w:hAnsi="Arial" w:cs="Arial"/>
          <w:spacing w:val="20"/>
          <w:position w:val="-1"/>
          <w:sz w:val="19"/>
          <w:szCs w:val="19"/>
        </w:rPr>
        <w:t xml:space="preserve"> </w:t>
      </w:r>
      <w:r>
        <w:rPr>
          <w:rFonts w:ascii="Arial" w:eastAsia="Arial" w:hAnsi="Arial" w:cs="Arial"/>
          <w:spacing w:val="1"/>
          <w:position w:val="-1"/>
          <w:sz w:val="19"/>
          <w:szCs w:val="19"/>
        </w:rPr>
        <w:t>i</w:t>
      </w:r>
      <w:r>
        <w:rPr>
          <w:rFonts w:ascii="Arial" w:eastAsia="Arial" w:hAnsi="Arial" w:cs="Arial"/>
          <w:spacing w:val="2"/>
          <w:position w:val="-1"/>
          <w:sz w:val="19"/>
          <w:szCs w:val="19"/>
        </w:rPr>
        <w:t>nd</w:t>
      </w:r>
      <w:r>
        <w:rPr>
          <w:rFonts w:ascii="Arial" w:eastAsia="Arial" w:hAnsi="Arial" w:cs="Arial"/>
          <w:spacing w:val="1"/>
          <w:position w:val="-1"/>
          <w:sz w:val="19"/>
          <w:szCs w:val="19"/>
        </w:rPr>
        <w:t>i</w:t>
      </w:r>
      <w:r>
        <w:rPr>
          <w:rFonts w:ascii="Arial" w:eastAsia="Arial" w:hAnsi="Arial" w:cs="Arial"/>
          <w:spacing w:val="2"/>
          <w:position w:val="-1"/>
          <w:sz w:val="19"/>
          <w:szCs w:val="19"/>
        </w:rPr>
        <w:t>ca</w:t>
      </w:r>
      <w:r>
        <w:rPr>
          <w:rFonts w:ascii="Arial" w:eastAsia="Arial" w:hAnsi="Arial" w:cs="Arial"/>
          <w:spacing w:val="1"/>
          <w:position w:val="-1"/>
          <w:sz w:val="19"/>
          <w:szCs w:val="19"/>
        </w:rPr>
        <w:t>t</w:t>
      </w:r>
      <w:r>
        <w:rPr>
          <w:rFonts w:ascii="Arial" w:eastAsia="Arial" w:hAnsi="Arial" w:cs="Arial"/>
          <w:spacing w:val="2"/>
          <w:position w:val="-1"/>
          <w:sz w:val="19"/>
          <w:szCs w:val="19"/>
        </w:rPr>
        <w:t>e</w:t>
      </w:r>
      <w:r>
        <w:rPr>
          <w:rFonts w:ascii="Arial" w:eastAsia="Arial" w:hAnsi="Arial" w:cs="Arial"/>
          <w:position w:val="-1"/>
          <w:sz w:val="19"/>
          <w:szCs w:val="19"/>
        </w:rPr>
        <w:t>s</w:t>
      </w:r>
      <w:r>
        <w:rPr>
          <w:rFonts w:ascii="Arial" w:eastAsia="Arial" w:hAnsi="Arial" w:cs="Arial"/>
          <w:spacing w:val="27"/>
          <w:position w:val="-1"/>
          <w:sz w:val="19"/>
          <w:szCs w:val="19"/>
        </w:rPr>
        <w:t xml:space="preserve"> </w:t>
      </w:r>
      <w:r>
        <w:rPr>
          <w:rFonts w:ascii="Arial" w:eastAsia="Arial" w:hAnsi="Arial" w:cs="Arial"/>
          <w:position w:val="-1"/>
          <w:sz w:val="19"/>
          <w:szCs w:val="19"/>
        </w:rPr>
        <w:t>a</w:t>
      </w:r>
      <w:r>
        <w:rPr>
          <w:rFonts w:ascii="Arial" w:eastAsia="Arial" w:hAnsi="Arial" w:cs="Arial"/>
          <w:spacing w:val="8"/>
          <w:position w:val="-1"/>
          <w:sz w:val="19"/>
          <w:szCs w:val="19"/>
        </w:rPr>
        <w:t xml:space="preserve"> </w:t>
      </w:r>
      <w:r>
        <w:rPr>
          <w:rFonts w:ascii="Arial" w:eastAsia="Arial" w:hAnsi="Arial" w:cs="Arial"/>
          <w:spacing w:val="1"/>
          <w:position w:val="-1"/>
          <w:sz w:val="19"/>
          <w:szCs w:val="19"/>
        </w:rPr>
        <w:t>f</w:t>
      </w:r>
      <w:r>
        <w:rPr>
          <w:rFonts w:ascii="Arial" w:eastAsia="Arial" w:hAnsi="Arial" w:cs="Arial"/>
          <w:spacing w:val="2"/>
          <w:position w:val="-1"/>
          <w:sz w:val="19"/>
          <w:szCs w:val="19"/>
        </w:rPr>
        <w:t>a</w:t>
      </w:r>
      <w:r>
        <w:rPr>
          <w:rFonts w:ascii="Arial" w:eastAsia="Arial" w:hAnsi="Arial" w:cs="Arial"/>
          <w:spacing w:val="1"/>
          <w:position w:val="-1"/>
          <w:sz w:val="19"/>
          <w:szCs w:val="19"/>
        </w:rPr>
        <w:t>il</w:t>
      </w:r>
      <w:r>
        <w:rPr>
          <w:rFonts w:ascii="Arial" w:eastAsia="Arial" w:hAnsi="Arial" w:cs="Arial"/>
          <w:spacing w:val="2"/>
          <w:position w:val="-1"/>
          <w:sz w:val="19"/>
          <w:szCs w:val="19"/>
        </w:rPr>
        <w:t>u</w:t>
      </w:r>
      <w:r>
        <w:rPr>
          <w:rFonts w:ascii="Arial" w:eastAsia="Arial" w:hAnsi="Arial" w:cs="Arial"/>
          <w:spacing w:val="1"/>
          <w:position w:val="-1"/>
          <w:sz w:val="19"/>
          <w:szCs w:val="19"/>
        </w:rPr>
        <w:t>r</w:t>
      </w:r>
      <w:r>
        <w:rPr>
          <w:rFonts w:ascii="Arial" w:eastAsia="Arial" w:hAnsi="Arial" w:cs="Arial"/>
          <w:position w:val="-1"/>
          <w:sz w:val="19"/>
          <w:szCs w:val="19"/>
        </w:rPr>
        <w:t>e</w:t>
      </w:r>
      <w:r>
        <w:rPr>
          <w:rFonts w:ascii="Arial" w:eastAsia="Arial" w:hAnsi="Arial" w:cs="Arial"/>
          <w:spacing w:val="21"/>
          <w:position w:val="-1"/>
          <w:sz w:val="19"/>
          <w:szCs w:val="19"/>
        </w:rPr>
        <w:t xml:space="preserve"> </w:t>
      </w:r>
      <w:r>
        <w:rPr>
          <w:rFonts w:ascii="Arial" w:eastAsia="Arial" w:hAnsi="Arial" w:cs="Arial"/>
          <w:spacing w:val="1"/>
          <w:position w:val="-1"/>
          <w:sz w:val="19"/>
          <w:szCs w:val="19"/>
        </w:rPr>
        <w:t>t</w:t>
      </w:r>
      <w:r>
        <w:rPr>
          <w:rFonts w:ascii="Arial" w:eastAsia="Arial" w:hAnsi="Arial" w:cs="Arial"/>
          <w:position w:val="-1"/>
          <w:sz w:val="19"/>
          <w:szCs w:val="19"/>
        </w:rPr>
        <w:t>o</w:t>
      </w:r>
      <w:r>
        <w:rPr>
          <w:rFonts w:ascii="Arial" w:eastAsia="Arial" w:hAnsi="Arial" w:cs="Arial"/>
          <w:spacing w:val="10"/>
          <w:position w:val="-1"/>
          <w:sz w:val="19"/>
          <w:szCs w:val="19"/>
        </w:rPr>
        <w:t xml:space="preserve"> </w:t>
      </w:r>
      <w:r>
        <w:rPr>
          <w:rFonts w:ascii="Arial" w:eastAsia="Arial" w:hAnsi="Arial" w:cs="Arial"/>
          <w:spacing w:val="2"/>
          <w:position w:val="-1"/>
          <w:sz w:val="19"/>
          <w:szCs w:val="19"/>
        </w:rPr>
        <w:t>pa</w:t>
      </w:r>
      <w:r>
        <w:rPr>
          <w:rFonts w:ascii="Arial" w:eastAsia="Arial" w:hAnsi="Arial" w:cs="Arial"/>
          <w:spacing w:val="1"/>
          <w:position w:val="-1"/>
          <w:sz w:val="19"/>
          <w:szCs w:val="19"/>
        </w:rPr>
        <w:t>rti</w:t>
      </w:r>
      <w:r>
        <w:rPr>
          <w:rFonts w:ascii="Arial" w:eastAsia="Arial" w:hAnsi="Arial" w:cs="Arial"/>
          <w:spacing w:val="2"/>
          <w:position w:val="-1"/>
          <w:sz w:val="19"/>
          <w:szCs w:val="19"/>
        </w:rPr>
        <w:t>c</w:t>
      </w:r>
      <w:r>
        <w:rPr>
          <w:rFonts w:ascii="Arial" w:eastAsia="Arial" w:hAnsi="Arial" w:cs="Arial"/>
          <w:spacing w:val="1"/>
          <w:position w:val="-1"/>
          <w:sz w:val="19"/>
          <w:szCs w:val="19"/>
        </w:rPr>
        <w:t>i</w:t>
      </w:r>
      <w:r>
        <w:rPr>
          <w:rFonts w:ascii="Arial" w:eastAsia="Arial" w:hAnsi="Arial" w:cs="Arial"/>
          <w:spacing w:val="2"/>
          <w:position w:val="-1"/>
          <w:sz w:val="19"/>
          <w:szCs w:val="19"/>
        </w:rPr>
        <w:t>pa</w:t>
      </w:r>
      <w:r>
        <w:rPr>
          <w:rFonts w:ascii="Arial" w:eastAsia="Arial" w:hAnsi="Arial" w:cs="Arial"/>
          <w:spacing w:val="1"/>
          <w:position w:val="-1"/>
          <w:sz w:val="19"/>
          <w:szCs w:val="19"/>
        </w:rPr>
        <w:t>t</w:t>
      </w:r>
      <w:r>
        <w:rPr>
          <w:rFonts w:ascii="Arial" w:eastAsia="Arial" w:hAnsi="Arial" w:cs="Arial"/>
          <w:position w:val="-1"/>
          <w:sz w:val="19"/>
          <w:szCs w:val="19"/>
        </w:rPr>
        <w:t>e</w:t>
      </w:r>
      <w:r>
        <w:rPr>
          <w:rFonts w:ascii="Arial" w:eastAsia="Arial" w:hAnsi="Arial" w:cs="Arial"/>
          <w:spacing w:val="31"/>
          <w:position w:val="-1"/>
          <w:sz w:val="19"/>
          <w:szCs w:val="19"/>
        </w:rPr>
        <w:t xml:space="preserve"> </w:t>
      </w:r>
      <w:r>
        <w:rPr>
          <w:rFonts w:ascii="Arial" w:eastAsia="Arial" w:hAnsi="Arial" w:cs="Arial"/>
          <w:spacing w:val="2"/>
          <w:position w:val="-1"/>
          <w:sz w:val="19"/>
          <w:szCs w:val="19"/>
        </w:rPr>
        <w:t>and</w:t>
      </w:r>
      <w:r>
        <w:rPr>
          <w:rFonts w:ascii="Arial" w:eastAsia="Arial" w:hAnsi="Arial" w:cs="Arial"/>
          <w:spacing w:val="1"/>
          <w:position w:val="-1"/>
          <w:sz w:val="19"/>
          <w:szCs w:val="19"/>
        </w:rPr>
        <w:t>/</w:t>
      </w:r>
      <w:r>
        <w:rPr>
          <w:rFonts w:ascii="Arial" w:eastAsia="Arial" w:hAnsi="Arial" w:cs="Arial"/>
          <w:spacing w:val="2"/>
          <w:position w:val="-1"/>
          <w:sz w:val="19"/>
          <w:szCs w:val="19"/>
        </w:rPr>
        <w:t>o</w:t>
      </w:r>
      <w:r>
        <w:rPr>
          <w:rFonts w:ascii="Arial" w:eastAsia="Arial" w:hAnsi="Arial" w:cs="Arial"/>
          <w:position w:val="-1"/>
          <w:sz w:val="19"/>
          <w:szCs w:val="19"/>
        </w:rPr>
        <w:t>r</w:t>
      </w:r>
      <w:r>
        <w:rPr>
          <w:rFonts w:ascii="Arial" w:eastAsia="Arial" w:hAnsi="Arial" w:cs="Arial"/>
          <w:spacing w:val="20"/>
          <w:position w:val="-1"/>
          <w:sz w:val="19"/>
          <w:szCs w:val="19"/>
        </w:rPr>
        <w:t xml:space="preserve"> </w:t>
      </w:r>
      <w:r>
        <w:rPr>
          <w:rFonts w:ascii="Arial" w:eastAsia="Arial" w:hAnsi="Arial" w:cs="Arial"/>
          <w:spacing w:val="1"/>
          <w:position w:val="-1"/>
          <w:sz w:val="19"/>
          <w:szCs w:val="19"/>
        </w:rPr>
        <w:t>i</w:t>
      </w:r>
      <w:r>
        <w:rPr>
          <w:rFonts w:ascii="Arial" w:eastAsia="Arial" w:hAnsi="Arial" w:cs="Arial"/>
          <w:spacing w:val="2"/>
          <w:position w:val="-1"/>
          <w:sz w:val="19"/>
          <w:szCs w:val="19"/>
        </w:rPr>
        <w:t>nco</w:t>
      </w:r>
      <w:r>
        <w:rPr>
          <w:rFonts w:ascii="Arial" w:eastAsia="Arial" w:hAnsi="Arial" w:cs="Arial"/>
          <w:spacing w:val="3"/>
          <w:position w:val="-1"/>
          <w:sz w:val="19"/>
          <w:szCs w:val="19"/>
        </w:rPr>
        <w:t>m</w:t>
      </w:r>
      <w:r>
        <w:rPr>
          <w:rFonts w:ascii="Arial" w:eastAsia="Arial" w:hAnsi="Arial" w:cs="Arial"/>
          <w:spacing w:val="2"/>
          <w:position w:val="-1"/>
          <w:sz w:val="19"/>
          <w:szCs w:val="19"/>
        </w:rPr>
        <w:t>p</w:t>
      </w:r>
      <w:r>
        <w:rPr>
          <w:rFonts w:ascii="Arial" w:eastAsia="Arial" w:hAnsi="Arial" w:cs="Arial"/>
          <w:spacing w:val="1"/>
          <w:position w:val="-1"/>
          <w:sz w:val="19"/>
          <w:szCs w:val="19"/>
        </w:rPr>
        <w:t>l</w:t>
      </w:r>
      <w:r>
        <w:rPr>
          <w:rFonts w:ascii="Arial" w:eastAsia="Arial" w:hAnsi="Arial" w:cs="Arial"/>
          <w:spacing w:val="2"/>
          <w:position w:val="-1"/>
          <w:sz w:val="19"/>
          <w:szCs w:val="19"/>
        </w:rPr>
        <w:t>e</w:t>
      </w:r>
      <w:r>
        <w:rPr>
          <w:rFonts w:ascii="Arial" w:eastAsia="Arial" w:hAnsi="Arial" w:cs="Arial"/>
          <w:spacing w:val="1"/>
          <w:position w:val="-1"/>
          <w:sz w:val="19"/>
          <w:szCs w:val="19"/>
        </w:rPr>
        <w:t>t</w:t>
      </w:r>
      <w:r>
        <w:rPr>
          <w:rFonts w:ascii="Arial" w:eastAsia="Arial" w:hAnsi="Arial" w:cs="Arial"/>
          <w:position w:val="-1"/>
          <w:sz w:val="19"/>
          <w:szCs w:val="19"/>
        </w:rPr>
        <w:t>e</w:t>
      </w:r>
      <w:r>
        <w:rPr>
          <w:rFonts w:ascii="Arial" w:eastAsia="Arial" w:hAnsi="Arial" w:cs="Arial"/>
          <w:spacing w:val="33"/>
          <w:position w:val="-1"/>
          <w:sz w:val="19"/>
          <w:szCs w:val="19"/>
        </w:rPr>
        <w:t xml:space="preserve"> </w:t>
      </w:r>
      <w:r>
        <w:rPr>
          <w:rFonts w:ascii="Arial" w:eastAsia="Arial" w:hAnsi="Arial" w:cs="Arial"/>
          <w:spacing w:val="2"/>
          <w:w w:val="103"/>
          <w:position w:val="-1"/>
          <w:sz w:val="19"/>
          <w:szCs w:val="19"/>
        </w:rPr>
        <w:t>ass</w:t>
      </w:r>
      <w:r>
        <w:rPr>
          <w:rFonts w:ascii="Arial" w:eastAsia="Arial" w:hAnsi="Arial" w:cs="Arial"/>
          <w:spacing w:val="1"/>
          <w:w w:val="103"/>
          <w:position w:val="-1"/>
          <w:sz w:val="19"/>
          <w:szCs w:val="19"/>
        </w:rPr>
        <w:t>i</w:t>
      </w:r>
      <w:r>
        <w:rPr>
          <w:rFonts w:ascii="Arial" w:eastAsia="Arial" w:hAnsi="Arial" w:cs="Arial"/>
          <w:spacing w:val="2"/>
          <w:w w:val="103"/>
          <w:position w:val="-1"/>
          <w:sz w:val="19"/>
          <w:szCs w:val="19"/>
        </w:rPr>
        <w:t>gn</w:t>
      </w:r>
      <w:r>
        <w:rPr>
          <w:rFonts w:ascii="Arial" w:eastAsia="Arial" w:hAnsi="Arial" w:cs="Arial"/>
          <w:spacing w:val="3"/>
          <w:w w:val="103"/>
          <w:position w:val="-1"/>
          <w:sz w:val="19"/>
          <w:szCs w:val="19"/>
        </w:rPr>
        <w:t>m</w:t>
      </w:r>
      <w:r>
        <w:rPr>
          <w:rFonts w:ascii="Arial" w:eastAsia="Arial" w:hAnsi="Arial" w:cs="Arial"/>
          <w:spacing w:val="2"/>
          <w:w w:val="103"/>
          <w:position w:val="-1"/>
          <w:sz w:val="19"/>
          <w:szCs w:val="19"/>
        </w:rPr>
        <w:t>en</w:t>
      </w:r>
      <w:r w:rsidR="00623D27">
        <w:rPr>
          <w:rFonts w:ascii="Arial" w:eastAsia="Arial" w:hAnsi="Arial" w:cs="Arial"/>
          <w:spacing w:val="1"/>
          <w:w w:val="103"/>
          <w:position w:val="-1"/>
          <w:sz w:val="19"/>
          <w:szCs w:val="19"/>
        </w:rPr>
        <w:t>ts.</w:t>
      </w:r>
    </w:p>
    <w:p w14:paraId="7BE76FA1" w14:textId="77777777" w:rsidR="00623D27" w:rsidRDefault="00623D27" w:rsidP="00623D27">
      <w:pPr>
        <w:spacing w:after="0" w:line="216" w:lineRule="exact"/>
        <w:ind w:left="100" w:right="-20"/>
        <w:rPr>
          <w:rFonts w:ascii="Arial" w:eastAsia="Arial" w:hAnsi="Arial" w:cs="Arial"/>
          <w:spacing w:val="1"/>
          <w:w w:val="103"/>
          <w:position w:val="-1"/>
          <w:sz w:val="19"/>
          <w:szCs w:val="19"/>
        </w:rPr>
      </w:pPr>
    </w:p>
    <w:p w14:paraId="78B27BB4" w14:textId="77777777" w:rsidR="00623D27" w:rsidRPr="00623D27" w:rsidRDefault="00623D27" w:rsidP="00623D27">
      <w:pPr>
        <w:spacing w:after="0" w:line="216" w:lineRule="exact"/>
        <w:ind w:left="100" w:right="-20"/>
        <w:rPr>
          <w:rFonts w:ascii="Arial" w:eastAsia="Arial" w:hAnsi="Arial" w:cs="Arial"/>
          <w:sz w:val="19"/>
          <w:szCs w:val="19"/>
        </w:rPr>
        <w:sectPr w:rsidR="00623D27" w:rsidRPr="00623D27" w:rsidSect="001309BE">
          <w:headerReference w:type="even" r:id="rId12"/>
          <w:headerReference w:type="default" r:id="rId13"/>
          <w:pgSz w:w="12240" w:h="15840"/>
          <w:pgMar w:top="1000" w:right="1700" w:bottom="280" w:left="1700" w:header="761" w:footer="0" w:gutter="0"/>
          <w:cols w:space="720"/>
          <w:titlePg/>
        </w:sectPr>
      </w:pPr>
    </w:p>
    <w:p w14:paraId="7F752693" w14:textId="77777777" w:rsidR="00623D27" w:rsidRDefault="00623D27" w:rsidP="00623D27">
      <w:pPr>
        <w:spacing w:before="41" w:after="0" w:line="240" w:lineRule="auto"/>
        <w:ind w:left="100" w:right="-70"/>
        <w:rPr>
          <w:rFonts w:ascii="Arial" w:eastAsia="Arial" w:hAnsi="Arial" w:cs="Arial"/>
          <w:sz w:val="19"/>
          <w:szCs w:val="19"/>
        </w:rPr>
      </w:pPr>
      <w:r>
        <w:rPr>
          <w:rFonts w:ascii="Arial" w:eastAsia="Arial" w:hAnsi="Arial" w:cs="Arial"/>
          <w:sz w:val="19"/>
          <w:szCs w:val="19"/>
        </w:rPr>
        <w:lastRenderedPageBreak/>
        <w:t xml:space="preserve">A </w:t>
      </w:r>
      <w:r>
        <w:rPr>
          <w:rFonts w:ascii="Arial" w:eastAsia="Arial" w:hAnsi="Arial" w:cs="Arial"/>
          <w:spacing w:val="12"/>
          <w:sz w:val="19"/>
          <w:szCs w:val="19"/>
        </w:rPr>
        <w:t xml:space="preserve"> </w:t>
      </w:r>
      <w:r>
        <w:rPr>
          <w:rFonts w:ascii="Arial" w:eastAsia="Arial" w:hAnsi="Arial" w:cs="Arial"/>
          <w:sz w:val="19"/>
          <w:szCs w:val="19"/>
        </w:rPr>
        <w:t>=</w:t>
      </w:r>
      <w:r>
        <w:rPr>
          <w:rFonts w:ascii="Arial" w:eastAsia="Arial" w:hAnsi="Arial" w:cs="Arial"/>
          <w:spacing w:val="8"/>
          <w:sz w:val="19"/>
          <w:szCs w:val="19"/>
        </w:rPr>
        <w:t xml:space="preserve"> </w:t>
      </w:r>
      <w:r>
        <w:rPr>
          <w:rFonts w:ascii="Arial" w:eastAsia="Arial" w:hAnsi="Arial" w:cs="Arial"/>
          <w:spacing w:val="2"/>
          <w:w w:val="103"/>
          <w:sz w:val="19"/>
          <w:szCs w:val="19"/>
        </w:rPr>
        <w:t>94</w:t>
      </w:r>
      <w:r>
        <w:rPr>
          <w:rFonts w:ascii="Arial" w:eastAsia="Arial" w:hAnsi="Arial" w:cs="Arial"/>
          <w:spacing w:val="1"/>
          <w:w w:val="103"/>
          <w:sz w:val="19"/>
          <w:szCs w:val="19"/>
        </w:rPr>
        <w:t>-</w:t>
      </w:r>
      <w:r>
        <w:rPr>
          <w:rFonts w:ascii="Arial" w:eastAsia="Arial" w:hAnsi="Arial" w:cs="Arial"/>
          <w:spacing w:val="2"/>
          <w:w w:val="103"/>
          <w:sz w:val="19"/>
          <w:szCs w:val="19"/>
        </w:rPr>
        <w:t>100</w:t>
      </w:r>
    </w:p>
    <w:p w14:paraId="4C55DDC5" w14:textId="77777777" w:rsidR="00623D27" w:rsidRDefault="00623D27" w:rsidP="00623D27">
      <w:pPr>
        <w:spacing w:before="12" w:after="0" w:line="240" w:lineRule="auto"/>
        <w:ind w:left="100" w:right="-20"/>
        <w:rPr>
          <w:rFonts w:ascii="Arial" w:eastAsia="Arial" w:hAnsi="Arial" w:cs="Arial"/>
          <w:sz w:val="19"/>
          <w:szCs w:val="19"/>
        </w:rPr>
      </w:pPr>
      <w:r>
        <w:rPr>
          <w:rFonts w:ascii="Arial" w:eastAsia="Arial" w:hAnsi="Arial" w:cs="Arial"/>
          <w:spacing w:val="2"/>
          <w:sz w:val="19"/>
          <w:szCs w:val="19"/>
        </w:rPr>
        <w:t>A</w:t>
      </w:r>
      <w:r>
        <w:rPr>
          <w:rFonts w:ascii="Arial" w:eastAsia="Arial" w:hAnsi="Arial" w:cs="Arial"/>
          <w:sz w:val="19"/>
          <w:szCs w:val="19"/>
        </w:rPr>
        <w:t>-</w:t>
      </w:r>
      <w:r>
        <w:rPr>
          <w:rFonts w:ascii="Arial" w:eastAsia="Arial" w:hAnsi="Arial" w:cs="Arial"/>
          <w:spacing w:val="10"/>
          <w:sz w:val="19"/>
          <w:szCs w:val="19"/>
        </w:rPr>
        <w:t xml:space="preserve"> </w:t>
      </w:r>
      <w:r>
        <w:rPr>
          <w:rFonts w:ascii="Arial" w:eastAsia="Arial" w:hAnsi="Arial" w:cs="Arial"/>
          <w:sz w:val="19"/>
          <w:szCs w:val="19"/>
        </w:rPr>
        <w:t>=</w:t>
      </w:r>
      <w:r>
        <w:rPr>
          <w:rFonts w:ascii="Arial" w:eastAsia="Arial" w:hAnsi="Arial" w:cs="Arial"/>
          <w:spacing w:val="8"/>
          <w:sz w:val="19"/>
          <w:szCs w:val="19"/>
        </w:rPr>
        <w:t xml:space="preserve"> </w:t>
      </w:r>
      <w:r>
        <w:rPr>
          <w:rFonts w:ascii="Arial" w:eastAsia="Arial" w:hAnsi="Arial" w:cs="Arial"/>
          <w:spacing w:val="2"/>
          <w:w w:val="103"/>
          <w:sz w:val="19"/>
          <w:szCs w:val="19"/>
        </w:rPr>
        <w:t>90</w:t>
      </w:r>
      <w:r>
        <w:rPr>
          <w:rFonts w:ascii="Arial" w:eastAsia="Arial" w:hAnsi="Arial" w:cs="Arial"/>
          <w:spacing w:val="1"/>
          <w:w w:val="103"/>
          <w:sz w:val="19"/>
          <w:szCs w:val="19"/>
        </w:rPr>
        <w:t>-</w:t>
      </w:r>
      <w:r>
        <w:rPr>
          <w:rFonts w:ascii="Arial" w:eastAsia="Arial" w:hAnsi="Arial" w:cs="Arial"/>
          <w:spacing w:val="2"/>
          <w:w w:val="103"/>
          <w:sz w:val="19"/>
          <w:szCs w:val="19"/>
        </w:rPr>
        <w:t>93</w:t>
      </w:r>
    </w:p>
    <w:p w14:paraId="1529BEE3" w14:textId="77777777" w:rsidR="00623D27" w:rsidRDefault="00623D27" w:rsidP="00623D27">
      <w:pPr>
        <w:spacing w:before="12" w:after="0" w:line="240" w:lineRule="auto"/>
        <w:ind w:left="100" w:right="-20"/>
        <w:rPr>
          <w:rFonts w:ascii="Arial" w:eastAsia="Arial" w:hAnsi="Arial" w:cs="Arial"/>
          <w:sz w:val="19"/>
          <w:szCs w:val="19"/>
        </w:rPr>
      </w:pPr>
      <w:r>
        <w:rPr>
          <w:rFonts w:ascii="Arial" w:eastAsia="Arial" w:hAnsi="Arial" w:cs="Arial"/>
          <w:spacing w:val="2"/>
          <w:sz w:val="19"/>
          <w:szCs w:val="19"/>
        </w:rPr>
        <w:t>B</w:t>
      </w:r>
      <w:r>
        <w:rPr>
          <w:rFonts w:ascii="Arial" w:eastAsia="Arial" w:hAnsi="Arial" w:cs="Arial"/>
          <w:sz w:val="19"/>
          <w:szCs w:val="19"/>
        </w:rPr>
        <w:t>+</w:t>
      </w:r>
      <w:r>
        <w:rPr>
          <w:rFonts w:ascii="Arial" w:eastAsia="Arial" w:hAnsi="Arial" w:cs="Arial"/>
          <w:spacing w:val="12"/>
          <w:sz w:val="19"/>
          <w:szCs w:val="19"/>
        </w:rPr>
        <w:t xml:space="preserve"> </w:t>
      </w:r>
      <w:r>
        <w:rPr>
          <w:rFonts w:ascii="Arial" w:eastAsia="Arial" w:hAnsi="Arial" w:cs="Arial"/>
          <w:sz w:val="19"/>
          <w:szCs w:val="19"/>
        </w:rPr>
        <w:t>=</w:t>
      </w:r>
      <w:r>
        <w:rPr>
          <w:rFonts w:ascii="Arial" w:eastAsia="Arial" w:hAnsi="Arial" w:cs="Arial"/>
          <w:spacing w:val="8"/>
          <w:sz w:val="19"/>
          <w:szCs w:val="19"/>
        </w:rPr>
        <w:t xml:space="preserve"> </w:t>
      </w:r>
      <w:r>
        <w:rPr>
          <w:rFonts w:ascii="Arial" w:eastAsia="Arial" w:hAnsi="Arial" w:cs="Arial"/>
          <w:spacing w:val="2"/>
          <w:w w:val="103"/>
          <w:sz w:val="19"/>
          <w:szCs w:val="19"/>
        </w:rPr>
        <w:t>87</w:t>
      </w:r>
      <w:r>
        <w:rPr>
          <w:rFonts w:ascii="Arial" w:eastAsia="Arial" w:hAnsi="Arial" w:cs="Arial"/>
          <w:spacing w:val="1"/>
          <w:w w:val="103"/>
          <w:sz w:val="19"/>
          <w:szCs w:val="19"/>
        </w:rPr>
        <w:t>-</w:t>
      </w:r>
      <w:r>
        <w:rPr>
          <w:rFonts w:ascii="Arial" w:eastAsia="Arial" w:hAnsi="Arial" w:cs="Arial"/>
          <w:spacing w:val="2"/>
          <w:w w:val="103"/>
          <w:sz w:val="19"/>
          <w:szCs w:val="19"/>
        </w:rPr>
        <w:t>89</w:t>
      </w:r>
    </w:p>
    <w:p w14:paraId="7D8CC8A7" w14:textId="77777777" w:rsidR="00623D27" w:rsidRDefault="00623D27" w:rsidP="00623D27">
      <w:pPr>
        <w:spacing w:before="12" w:after="0" w:line="240" w:lineRule="auto"/>
        <w:ind w:left="100" w:right="-20"/>
        <w:rPr>
          <w:rFonts w:ascii="Arial" w:eastAsia="Arial" w:hAnsi="Arial" w:cs="Arial"/>
          <w:sz w:val="19"/>
          <w:szCs w:val="19"/>
        </w:rPr>
      </w:pPr>
      <w:r>
        <w:rPr>
          <w:rFonts w:ascii="Arial" w:eastAsia="Arial" w:hAnsi="Arial" w:cs="Arial"/>
          <w:sz w:val="19"/>
          <w:szCs w:val="19"/>
        </w:rPr>
        <w:t xml:space="preserve">B  </w:t>
      </w:r>
      <w:r>
        <w:rPr>
          <w:rFonts w:ascii="Arial" w:eastAsia="Arial" w:hAnsi="Arial" w:cs="Arial"/>
          <w:spacing w:val="15"/>
          <w:sz w:val="19"/>
          <w:szCs w:val="19"/>
        </w:rPr>
        <w:t xml:space="preserve"> </w:t>
      </w:r>
      <w:r>
        <w:rPr>
          <w:rFonts w:ascii="Arial" w:eastAsia="Arial" w:hAnsi="Arial" w:cs="Arial"/>
          <w:sz w:val="19"/>
          <w:szCs w:val="19"/>
        </w:rPr>
        <w:t>=</w:t>
      </w:r>
      <w:r>
        <w:rPr>
          <w:rFonts w:ascii="Arial" w:eastAsia="Arial" w:hAnsi="Arial" w:cs="Arial"/>
          <w:spacing w:val="8"/>
          <w:sz w:val="19"/>
          <w:szCs w:val="19"/>
        </w:rPr>
        <w:t xml:space="preserve"> </w:t>
      </w:r>
      <w:r>
        <w:rPr>
          <w:rFonts w:ascii="Arial" w:eastAsia="Arial" w:hAnsi="Arial" w:cs="Arial"/>
          <w:spacing w:val="2"/>
          <w:w w:val="103"/>
          <w:sz w:val="19"/>
          <w:szCs w:val="19"/>
        </w:rPr>
        <w:t>84</w:t>
      </w:r>
      <w:r>
        <w:rPr>
          <w:rFonts w:ascii="Arial" w:eastAsia="Arial" w:hAnsi="Arial" w:cs="Arial"/>
          <w:spacing w:val="1"/>
          <w:w w:val="103"/>
          <w:sz w:val="19"/>
          <w:szCs w:val="19"/>
        </w:rPr>
        <w:t>-</w:t>
      </w:r>
      <w:r>
        <w:rPr>
          <w:rFonts w:ascii="Arial" w:eastAsia="Arial" w:hAnsi="Arial" w:cs="Arial"/>
          <w:spacing w:val="2"/>
          <w:w w:val="103"/>
          <w:sz w:val="19"/>
          <w:szCs w:val="19"/>
        </w:rPr>
        <w:t>86</w:t>
      </w:r>
    </w:p>
    <w:p w14:paraId="1CFAA5BB" w14:textId="77777777" w:rsidR="00623D27" w:rsidRDefault="00623D27" w:rsidP="00623D27">
      <w:pPr>
        <w:spacing w:before="41" w:after="0" w:line="240" w:lineRule="auto"/>
        <w:ind w:right="-58"/>
        <w:rPr>
          <w:rFonts w:ascii="Arial" w:eastAsia="Arial" w:hAnsi="Arial" w:cs="Arial"/>
          <w:sz w:val="19"/>
          <w:szCs w:val="19"/>
        </w:rPr>
      </w:pPr>
      <w:r>
        <w:br w:type="column"/>
      </w:r>
      <w:r>
        <w:rPr>
          <w:rFonts w:ascii="Arial" w:eastAsia="Arial" w:hAnsi="Arial" w:cs="Arial"/>
          <w:spacing w:val="2"/>
          <w:sz w:val="19"/>
          <w:szCs w:val="19"/>
        </w:rPr>
        <w:lastRenderedPageBreak/>
        <w:t>B</w:t>
      </w:r>
      <w:r>
        <w:rPr>
          <w:rFonts w:ascii="Arial" w:eastAsia="Arial" w:hAnsi="Arial" w:cs="Arial"/>
          <w:sz w:val="19"/>
          <w:szCs w:val="19"/>
        </w:rPr>
        <w:t xml:space="preserve">- </w:t>
      </w:r>
      <w:r>
        <w:rPr>
          <w:rFonts w:ascii="Arial" w:eastAsia="Arial" w:hAnsi="Arial" w:cs="Arial"/>
          <w:spacing w:val="13"/>
          <w:sz w:val="19"/>
          <w:szCs w:val="19"/>
        </w:rPr>
        <w:t xml:space="preserve"> </w:t>
      </w:r>
      <w:r>
        <w:rPr>
          <w:rFonts w:ascii="Arial" w:eastAsia="Arial" w:hAnsi="Arial" w:cs="Arial"/>
          <w:sz w:val="19"/>
          <w:szCs w:val="19"/>
        </w:rPr>
        <w:t>=</w:t>
      </w:r>
      <w:r>
        <w:rPr>
          <w:rFonts w:ascii="Arial" w:eastAsia="Arial" w:hAnsi="Arial" w:cs="Arial"/>
          <w:spacing w:val="8"/>
          <w:sz w:val="19"/>
          <w:szCs w:val="19"/>
        </w:rPr>
        <w:t xml:space="preserve"> </w:t>
      </w:r>
      <w:r>
        <w:rPr>
          <w:rFonts w:ascii="Arial" w:eastAsia="Arial" w:hAnsi="Arial" w:cs="Arial"/>
          <w:spacing w:val="2"/>
          <w:w w:val="103"/>
          <w:sz w:val="19"/>
          <w:szCs w:val="19"/>
        </w:rPr>
        <w:t>80</w:t>
      </w:r>
      <w:r>
        <w:rPr>
          <w:rFonts w:ascii="Arial" w:eastAsia="Arial" w:hAnsi="Arial" w:cs="Arial"/>
          <w:spacing w:val="1"/>
          <w:w w:val="103"/>
          <w:sz w:val="19"/>
          <w:szCs w:val="19"/>
        </w:rPr>
        <w:t>-</w:t>
      </w:r>
      <w:r>
        <w:rPr>
          <w:rFonts w:ascii="Arial" w:eastAsia="Arial" w:hAnsi="Arial" w:cs="Arial"/>
          <w:spacing w:val="2"/>
          <w:w w:val="103"/>
          <w:sz w:val="19"/>
          <w:szCs w:val="19"/>
        </w:rPr>
        <w:t>83</w:t>
      </w:r>
    </w:p>
    <w:p w14:paraId="56B4C289" w14:textId="77777777" w:rsidR="00623D27" w:rsidRDefault="00623D27" w:rsidP="00623D27">
      <w:pPr>
        <w:spacing w:before="12" w:after="0" w:line="240" w:lineRule="auto"/>
        <w:ind w:right="-64"/>
        <w:rPr>
          <w:rFonts w:ascii="Arial" w:eastAsia="Arial" w:hAnsi="Arial" w:cs="Arial"/>
          <w:sz w:val="19"/>
          <w:szCs w:val="19"/>
        </w:rPr>
      </w:pPr>
      <w:r>
        <w:rPr>
          <w:rFonts w:ascii="Arial" w:eastAsia="Arial" w:hAnsi="Arial" w:cs="Arial"/>
          <w:spacing w:val="2"/>
          <w:sz w:val="19"/>
          <w:szCs w:val="19"/>
        </w:rPr>
        <w:t>C</w:t>
      </w:r>
      <w:r>
        <w:rPr>
          <w:rFonts w:ascii="Arial" w:eastAsia="Arial" w:hAnsi="Arial" w:cs="Arial"/>
          <w:sz w:val="19"/>
          <w:szCs w:val="19"/>
        </w:rPr>
        <w:t>+</w:t>
      </w:r>
      <w:r>
        <w:rPr>
          <w:rFonts w:ascii="Arial" w:eastAsia="Arial" w:hAnsi="Arial" w:cs="Arial"/>
          <w:spacing w:val="12"/>
          <w:sz w:val="19"/>
          <w:szCs w:val="19"/>
        </w:rPr>
        <w:t xml:space="preserve"> </w:t>
      </w:r>
      <w:r>
        <w:rPr>
          <w:rFonts w:ascii="Arial" w:eastAsia="Arial" w:hAnsi="Arial" w:cs="Arial"/>
          <w:sz w:val="19"/>
          <w:szCs w:val="19"/>
        </w:rPr>
        <w:t>=</w:t>
      </w:r>
      <w:r>
        <w:rPr>
          <w:rFonts w:ascii="Arial" w:eastAsia="Arial" w:hAnsi="Arial" w:cs="Arial"/>
          <w:spacing w:val="8"/>
          <w:sz w:val="19"/>
          <w:szCs w:val="19"/>
        </w:rPr>
        <w:t xml:space="preserve"> </w:t>
      </w:r>
      <w:r>
        <w:rPr>
          <w:rFonts w:ascii="Arial" w:eastAsia="Arial" w:hAnsi="Arial" w:cs="Arial"/>
          <w:spacing w:val="2"/>
          <w:w w:val="103"/>
          <w:sz w:val="19"/>
          <w:szCs w:val="19"/>
        </w:rPr>
        <w:t>77</w:t>
      </w:r>
      <w:r>
        <w:rPr>
          <w:rFonts w:ascii="Arial" w:eastAsia="Arial" w:hAnsi="Arial" w:cs="Arial"/>
          <w:spacing w:val="1"/>
          <w:w w:val="103"/>
          <w:sz w:val="19"/>
          <w:szCs w:val="19"/>
        </w:rPr>
        <w:t>-</w:t>
      </w:r>
      <w:r>
        <w:rPr>
          <w:rFonts w:ascii="Arial" w:eastAsia="Arial" w:hAnsi="Arial" w:cs="Arial"/>
          <w:spacing w:val="2"/>
          <w:w w:val="103"/>
          <w:sz w:val="19"/>
          <w:szCs w:val="19"/>
        </w:rPr>
        <w:t>79</w:t>
      </w:r>
    </w:p>
    <w:p w14:paraId="6F97E62C" w14:textId="77777777" w:rsidR="00623D27" w:rsidRDefault="00623D27" w:rsidP="00623D27">
      <w:pPr>
        <w:spacing w:before="12" w:after="0" w:line="240" w:lineRule="auto"/>
        <w:ind w:right="-58"/>
        <w:rPr>
          <w:rFonts w:ascii="Arial" w:eastAsia="Arial" w:hAnsi="Arial" w:cs="Arial"/>
          <w:sz w:val="19"/>
          <w:szCs w:val="19"/>
        </w:rPr>
      </w:pPr>
      <w:r>
        <w:rPr>
          <w:rFonts w:ascii="Arial" w:eastAsia="Arial" w:hAnsi="Arial" w:cs="Arial"/>
          <w:sz w:val="19"/>
          <w:szCs w:val="19"/>
        </w:rPr>
        <w:t xml:space="preserve">C  </w:t>
      </w:r>
      <w:r>
        <w:rPr>
          <w:rFonts w:ascii="Arial" w:eastAsia="Arial" w:hAnsi="Arial" w:cs="Arial"/>
          <w:spacing w:val="15"/>
          <w:sz w:val="19"/>
          <w:szCs w:val="19"/>
        </w:rPr>
        <w:t xml:space="preserve"> </w:t>
      </w:r>
      <w:r>
        <w:rPr>
          <w:rFonts w:ascii="Arial" w:eastAsia="Arial" w:hAnsi="Arial" w:cs="Arial"/>
          <w:sz w:val="19"/>
          <w:szCs w:val="19"/>
        </w:rPr>
        <w:t>=</w:t>
      </w:r>
      <w:r>
        <w:rPr>
          <w:rFonts w:ascii="Arial" w:eastAsia="Arial" w:hAnsi="Arial" w:cs="Arial"/>
          <w:spacing w:val="8"/>
          <w:sz w:val="19"/>
          <w:szCs w:val="19"/>
        </w:rPr>
        <w:t xml:space="preserve"> </w:t>
      </w:r>
      <w:r>
        <w:rPr>
          <w:rFonts w:ascii="Arial" w:eastAsia="Arial" w:hAnsi="Arial" w:cs="Arial"/>
          <w:spacing w:val="2"/>
          <w:w w:val="103"/>
          <w:sz w:val="19"/>
          <w:szCs w:val="19"/>
        </w:rPr>
        <w:t>74</w:t>
      </w:r>
      <w:r>
        <w:rPr>
          <w:rFonts w:ascii="Arial" w:eastAsia="Arial" w:hAnsi="Arial" w:cs="Arial"/>
          <w:spacing w:val="1"/>
          <w:w w:val="103"/>
          <w:sz w:val="19"/>
          <w:szCs w:val="19"/>
        </w:rPr>
        <w:t>-</w:t>
      </w:r>
      <w:r>
        <w:rPr>
          <w:rFonts w:ascii="Arial" w:eastAsia="Arial" w:hAnsi="Arial" w:cs="Arial"/>
          <w:spacing w:val="2"/>
          <w:w w:val="103"/>
          <w:sz w:val="19"/>
          <w:szCs w:val="19"/>
        </w:rPr>
        <w:t>76</w:t>
      </w:r>
    </w:p>
    <w:p w14:paraId="31660F1C" w14:textId="77777777" w:rsidR="00623D27" w:rsidRDefault="00623D27" w:rsidP="00623D27">
      <w:pPr>
        <w:spacing w:before="12" w:after="0" w:line="240" w:lineRule="auto"/>
        <w:ind w:right="-70"/>
        <w:rPr>
          <w:rFonts w:ascii="Arial" w:eastAsia="Arial" w:hAnsi="Arial" w:cs="Arial"/>
          <w:sz w:val="19"/>
          <w:szCs w:val="19"/>
        </w:rPr>
      </w:pPr>
      <w:r>
        <w:rPr>
          <w:rFonts w:ascii="Arial" w:eastAsia="Arial" w:hAnsi="Arial" w:cs="Arial"/>
          <w:spacing w:val="2"/>
          <w:sz w:val="19"/>
          <w:szCs w:val="19"/>
        </w:rPr>
        <w:t>C</w:t>
      </w:r>
      <w:r>
        <w:rPr>
          <w:rFonts w:ascii="Arial" w:eastAsia="Arial" w:hAnsi="Arial" w:cs="Arial"/>
          <w:sz w:val="19"/>
          <w:szCs w:val="19"/>
        </w:rPr>
        <w:t xml:space="preserve">- </w:t>
      </w:r>
      <w:r>
        <w:rPr>
          <w:rFonts w:ascii="Arial" w:eastAsia="Arial" w:hAnsi="Arial" w:cs="Arial"/>
          <w:spacing w:val="13"/>
          <w:sz w:val="19"/>
          <w:szCs w:val="19"/>
        </w:rPr>
        <w:t xml:space="preserve"> </w:t>
      </w:r>
      <w:r>
        <w:rPr>
          <w:rFonts w:ascii="Arial" w:eastAsia="Arial" w:hAnsi="Arial" w:cs="Arial"/>
          <w:sz w:val="19"/>
          <w:szCs w:val="19"/>
        </w:rPr>
        <w:t>=</w:t>
      </w:r>
      <w:r>
        <w:rPr>
          <w:rFonts w:ascii="Arial" w:eastAsia="Arial" w:hAnsi="Arial" w:cs="Arial"/>
          <w:spacing w:val="8"/>
          <w:sz w:val="19"/>
          <w:szCs w:val="19"/>
        </w:rPr>
        <w:t xml:space="preserve"> </w:t>
      </w:r>
      <w:r>
        <w:rPr>
          <w:rFonts w:ascii="Arial" w:eastAsia="Arial" w:hAnsi="Arial" w:cs="Arial"/>
          <w:spacing w:val="2"/>
          <w:w w:val="103"/>
          <w:sz w:val="19"/>
          <w:szCs w:val="19"/>
        </w:rPr>
        <w:t>70</w:t>
      </w:r>
      <w:r>
        <w:rPr>
          <w:rFonts w:ascii="Arial" w:eastAsia="Arial" w:hAnsi="Arial" w:cs="Arial"/>
          <w:spacing w:val="1"/>
          <w:w w:val="103"/>
          <w:sz w:val="19"/>
          <w:szCs w:val="19"/>
        </w:rPr>
        <w:t>-</w:t>
      </w:r>
      <w:r>
        <w:rPr>
          <w:rFonts w:ascii="Arial" w:eastAsia="Arial" w:hAnsi="Arial" w:cs="Arial"/>
          <w:spacing w:val="2"/>
          <w:w w:val="103"/>
          <w:sz w:val="19"/>
          <w:szCs w:val="19"/>
        </w:rPr>
        <w:t>73</w:t>
      </w:r>
    </w:p>
    <w:p w14:paraId="335E7905" w14:textId="77777777" w:rsidR="00623D27" w:rsidRDefault="00623D27" w:rsidP="00623D27">
      <w:pPr>
        <w:spacing w:before="41" w:after="0" w:line="240" w:lineRule="auto"/>
        <w:ind w:right="-20"/>
        <w:rPr>
          <w:rFonts w:ascii="Arial" w:eastAsia="Arial" w:hAnsi="Arial" w:cs="Arial"/>
          <w:sz w:val="19"/>
          <w:szCs w:val="19"/>
        </w:rPr>
      </w:pPr>
      <w:r>
        <w:br w:type="column"/>
      </w:r>
      <w:r>
        <w:rPr>
          <w:rFonts w:ascii="Arial" w:eastAsia="Arial" w:hAnsi="Arial" w:cs="Arial"/>
          <w:spacing w:val="2"/>
          <w:sz w:val="19"/>
          <w:szCs w:val="19"/>
        </w:rPr>
        <w:lastRenderedPageBreak/>
        <w:t>D</w:t>
      </w:r>
      <w:r>
        <w:rPr>
          <w:rFonts w:ascii="Arial" w:eastAsia="Arial" w:hAnsi="Arial" w:cs="Arial"/>
          <w:sz w:val="19"/>
          <w:szCs w:val="19"/>
        </w:rPr>
        <w:t>+</w:t>
      </w:r>
      <w:r>
        <w:rPr>
          <w:rFonts w:ascii="Arial" w:eastAsia="Arial" w:hAnsi="Arial" w:cs="Arial"/>
          <w:spacing w:val="12"/>
          <w:sz w:val="19"/>
          <w:szCs w:val="19"/>
        </w:rPr>
        <w:t xml:space="preserve"> </w:t>
      </w:r>
      <w:r>
        <w:rPr>
          <w:rFonts w:ascii="Arial" w:eastAsia="Arial" w:hAnsi="Arial" w:cs="Arial"/>
          <w:sz w:val="19"/>
          <w:szCs w:val="19"/>
        </w:rPr>
        <w:t>=</w:t>
      </w:r>
      <w:r>
        <w:rPr>
          <w:rFonts w:ascii="Arial" w:eastAsia="Arial" w:hAnsi="Arial" w:cs="Arial"/>
          <w:spacing w:val="8"/>
          <w:sz w:val="19"/>
          <w:szCs w:val="19"/>
        </w:rPr>
        <w:t xml:space="preserve"> </w:t>
      </w:r>
      <w:r>
        <w:rPr>
          <w:rFonts w:ascii="Arial" w:eastAsia="Arial" w:hAnsi="Arial" w:cs="Arial"/>
          <w:spacing w:val="2"/>
          <w:w w:val="103"/>
          <w:sz w:val="19"/>
          <w:szCs w:val="19"/>
        </w:rPr>
        <w:t>65</w:t>
      </w:r>
      <w:r>
        <w:rPr>
          <w:rFonts w:ascii="Arial" w:eastAsia="Arial" w:hAnsi="Arial" w:cs="Arial"/>
          <w:spacing w:val="1"/>
          <w:w w:val="103"/>
          <w:sz w:val="19"/>
          <w:szCs w:val="19"/>
        </w:rPr>
        <w:t>-</w:t>
      </w:r>
      <w:r>
        <w:rPr>
          <w:rFonts w:ascii="Arial" w:eastAsia="Arial" w:hAnsi="Arial" w:cs="Arial"/>
          <w:spacing w:val="2"/>
          <w:w w:val="103"/>
          <w:sz w:val="19"/>
          <w:szCs w:val="19"/>
        </w:rPr>
        <w:t>69</w:t>
      </w:r>
    </w:p>
    <w:p w14:paraId="4A55721C" w14:textId="77777777" w:rsidR="00623D27" w:rsidRDefault="00623D27" w:rsidP="00623D27">
      <w:pPr>
        <w:spacing w:before="12" w:after="0" w:line="240" w:lineRule="auto"/>
        <w:ind w:right="-20"/>
        <w:rPr>
          <w:rFonts w:ascii="Arial" w:eastAsia="Arial" w:hAnsi="Arial" w:cs="Arial"/>
          <w:sz w:val="19"/>
          <w:szCs w:val="19"/>
        </w:rPr>
      </w:pPr>
      <w:r>
        <w:rPr>
          <w:rFonts w:ascii="Arial" w:eastAsia="Arial" w:hAnsi="Arial" w:cs="Arial"/>
          <w:sz w:val="19"/>
          <w:szCs w:val="19"/>
        </w:rPr>
        <w:t xml:space="preserve">D </w:t>
      </w:r>
      <w:r>
        <w:rPr>
          <w:rFonts w:ascii="Arial" w:eastAsia="Arial" w:hAnsi="Arial" w:cs="Arial"/>
          <w:spacing w:val="12"/>
          <w:sz w:val="19"/>
          <w:szCs w:val="19"/>
        </w:rPr>
        <w:t xml:space="preserve"> </w:t>
      </w:r>
      <w:r>
        <w:rPr>
          <w:rFonts w:ascii="Arial" w:eastAsia="Arial" w:hAnsi="Arial" w:cs="Arial"/>
          <w:sz w:val="19"/>
          <w:szCs w:val="19"/>
        </w:rPr>
        <w:t>=</w:t>
      </w:r>
      <w:r>
        <w:rPr>
          <w:rFonts w:ascii="Arial" w:eastAsia="Arial" w:hAnsi="Arial" w:cs="Arial"/>
          <w:spacing w:val="8"/>
          <w:sz w:val="19"/>
          <w:szCs w:val="19"/>
        </w:rPr>
        <w:t xml:space="preserve"> </w:t>
      </w:r>
      <w:r>
        <w:rPr>
          <w:rFonts w:ascii="Arial" w:eastAsia="Arial" w:hAnsi="Arial" w:cs="Arial"/>
          <w:spacing w:val="2"/>
          <w:w w:val="103"/>
          <w:sz w:val="19"/>
          <w:szCs w:val="19"/>
        </w:rPr>
        <w:t>60</w:t>
      </w:r>
      <w:r>
        <w:rPr>
          <w:rFonts w:ascii="Arial" w:eastAsia="Arial" w:hAnsi="Arial" w:cs="Arial"/>
          <w:spacing w:val="1"/>
          <w:w w:val="103"/>
          <w:sz w:val="19"/>
          <w:szCs w:val="19"/>
        </w:rPr>
        <w:t>-</w:t>
      </w:r>
      <w:r>
        <w:rPr>
          <w:rFonts w:ascii="Arial" w:eastAsia="Arial" w:hAnsi="Arial" w:cs="Arial"/>
          <w:spacing w:val="2"/>
          <w:w w:val="103"/>
          <w:sz w:val="19"/>
          <w:szCs w:val="19"/>
        </w:rPr>
        <w:t>64</w:t>
      </w:r>
    </w:p>
    <w:p w14:paraId="4B0765FA" w14:textId="77777777" w:rsidR="00623D27" w:rsidRDefault="00623D27" w:rsidP="00623D27">
      <w:pPr>
        <w:spacing w:before="12" w:after="0" w:line="240" w:lineRule="auto"/>
        <w:ind w:right="-20"/>
        <w:rPr>
          <w:rFonts w:ascii="Arial" w:eastAsia="Arial" w:hAnsi="Arial" w:cs="Arial"/>
          <w:sz w:val="19"/>
          <w:szCs w:val="19"/>
        </w:rPr>
      </w:pPr>
      <w:r>
        <w:rPr>
          <w:rFonts w:ascii="Arial" w:eastAsia="Arial" w:hAnsi="Arial" w:cs="Arial"/>
          <w:sz w:val="19"/>
          <w:szCs w:val="19"/>
        </w:rPr>
        <w:t xml:space="preserve">F  </w:t>
      </w:r>
      <w:r>
        <w:rPr>
          <w:rFonts w:ascii="Arial" w:eastAsia="Arial" w:hAnsi="Arial" w:cs="Arial"/>
          <w:spacing w:val="13"/>
          <w:sz w:val="19"/>
          <w:szCs w:val="19"/>
        </w:rPr>
        <w:t xml:space="preserve"> </w:t>
      </w:r>
      <w:r>
        <w:rPr>
          <w:rFonts w:ascii="Arial" w:eastAsia="Arial" w:hAnsi="Arial" w:cs="Arial"/>
          <w:sz w:val="19"/>
          <w:szCs w:val="19"/>
        </w:rPr>
        <w:t>=</w:t>
      </w:r>
      <w:r>
        <w:rPr>
          <w:rFonts w:ascii="Arial" w:eastAsia="Arial" w:hAnsi="Arial" w:cs="Arial"/>
          <w:spacing w:val="8"/>
          <w:sz w:val="19"/>
          <w:szCs w:val="19"/>
        </w:rPr>
        <w:t xml:space="preserve"> </w:t>
      </w:r>
      <w:r>
        <w:rPr>
          <w:rFonts w:ascii="Arial" w:eastAsia="Arial" w:hAnsi="Arial" w:cs="Arial"/>
          <w:spacing w:val="2"/>
          <w:w w:val="103"/>
          <w:sz w:val="19"/>
          <w:szCs w:val="19"/>
        </w:rPr>
        <w:t>0</w:t>
      </w:r>
      <w:r>
        <w:rPr>
          <w:rFonts w:ascii="Arial" w:eastAsia="Arial" w:hAnsi="Arial" w:cs="Arial"/>
          <w:spacing w:val="1"/>
          <w:w w:val="103"/>
          <w:sz w:val="19"/>
          <w:szCs w:val="19"/>
        </w:rPr>
        <w:t>-</w:t>
      </w:r>
      <w:r>
        <w:rPr>
          <w:rFonts w:ascii="Arial" w:eastAsia="Arial" w:hAnsi="Arial" w:cs="Arial"/>
          <w:spacing w:val="2"/>
          <w:w w:val="103"/>
          <w:sz w:val="19"/>
          <w:szCs w:val="19"/>
        </w:rPr>
        <w:t>59</w:t>
      </w:r>
    </w:p>
    <w:p w14:paraId="75DFFE6F" w14:textId="77777777" w:rsidR="00623D27" w:rsidRDefault="00623D27" w:rsidP="00623D27">
      <w:pPr>
        <w:pStyle w:val="Heading2"/>
        <w:rPr>
          <w:rFonts w:ascii="Arial" w:hAnsi="Arial" w:cs="Arial"/>
          <w:b/>
          <w:bCs/>
          <w:color w:val="000000" w:themeColor="text1"/>
          <w:sz w:val="28"/>
          <w:szCs w:val="28"/>
        </w:rPr>
        <w:sectPr w:rsidR="00623D27" w:rsidSect="00623D27">
          <w:type w:val="continuous"/>
          <w:pgSz w:w="12240" w:h="15840"/>
          <w:pgMar w:top="1440" w:right="1440" w:bottom="1440" w:left="1440" w:header="720" w:footer="720" w:gutter="0"/>
          <w:cols w:num="3" w:space="720"/>
          <w:docGrid w:linePitch="360"/>
        </w:sectPr>
      </w:pPr>
    </w:p>
    <w:p w14:paraId="16483408" w14:textId="77777777" w:rsidR="00623D27" w:rsidRDefault="00623D27" w:rsidP="00150CF2">
      <w:pPr>
        <w:pStyle w:val="Heading2"/>
        <w:rPr>
          <w:rFonts w:ascii="Arial" w:hAnsi="Arial" w:cs="Arial"/>
          <w:b/>
          <w:bCs/>
          <w:color w:val="000000" w:themeColor="text1"/>
          <w:sz w:val="28"/>
          <w:szCs w:val="28"/>
        </w:rPr>
        <w:sectPr w:rsidR="00623D27" w:rsidSect="003B42C6">
          <w:type w:val="continuous"/>
          <w:pgSz w:w="12240" w:h="15840"/>
          <w:pgMar w:top="1440" w:right="1440" w:bottom="1440" w:left="1440" w:header="720" w:footer="720" w:gutter="0"/>
          <w:cols w:space="720"/>
          <w:docGrid w:linePitch="360"/>
        </w:sectPr>
      </w:pPr>
    </w:p>
    <w:p w14:paraId="42E4AD86" w14:textId="77777777" w:rsidR="00150CF2" w:rsidRPr="00C23BD0" w:rsidRDefault="00F21D22" w:rsidP="00150CF2">
      <w:pPr>
        <w:pStyle w:val="Heading2"/>
        <w:rPr>
          <w:rFonts w:ascii="Arial" w:hAnsi="Arial" w:cs="Arial"/>
          <w:b/>
          <w:bCs/>
          <w:color w:val="000000" w:themeColor="text1"/>
          <w:sz w:val="28"/>
          <w:szCs w:val="28"/>
        </w:rPr>
      </w:pPr>
      <w:r w:rsidRPr="00C23BD0">
        <w:rPr>
          <w:rFonts w:ascii="Arial" w:hAnsi="Arial" w:cs="Arial"/>
          <w:b/>
          <w:bCs/>
          <w:color w:val="000000" w:themeColor="text1"/>
          <w:sz w:val="28"/>
          <w:szCs w:val="28"/>
        </w:rPr>
        <w:lastRenderedPageBreak/>
        <w:t>Course Policies</w:t>
      </w:r>
    </w:p>
    <w:p w14:paraId="59E1C39F" w14:textId="6304B6D9" w:rsidR="00F21D22" w:rsidRPr="00C23BD0" w:rsidRDefault="00F21D22" w:rsidP="00F21D22">
      <w:pPr>
        <w:pStyle w:val="Heading3"/>
        <w:rPr>
          <w:rFonts w:ascii="Arial" w:hAnsi="Arial" w:cs="Arial"/>
          <w:b/>
          <w:bCs/>
          <w:color w:val="000000" w:themeColor="text1"/>
        </w:rPr>
      </w:pPr>
      <w:proofErr w:type="gramStart"/>
      <w:r w:rsidRPr="00C23BD0">
        <w:rPr>
          <w:rFonts w:ascii="Arial" w:hAnsi="Arial" w:cs="Arial"/>
          <w:b/>
          <w:bCs/>
          <w:color w:val="000000" w:themeColor="text1"/>
        </w:rPr>
        <w:t xml:space="preserve">Absences </w:t>
      </w:r>
      <w:r w:rsidR="00623D27">
        <w:rPr>
          <w:rFonts w:ascii="Arial" w:hAnsi="Arial" w:cs="Arial"/>
          <w:b/>
          <w:bCs/>
          <w:color w:val="000000" w:themeColor="text1"/>
        </w:rPr>
        <w:t>&amp;c.</w:t>
      </w:r>
      <w:proofErr w:type="gramEnd"/>
      <w:r w:rsidR="00623D27">
        <w:rPr>
          <w:rFonts w:ascii="Arial" w:hAnsi="Arial" w:cs="Arial"/>
          <w:b/>
          <w:bCs/>
          <w:color w:val="000000" w:themeColor="text1"/>
        </w:rPr>
        <w:t xml:space="preserve"> </w:t>
      </w:r>
    </w:p>
    <w:p w14:paraId="451A91B7" w14:textId="484BB96A" w:rsidR="00F21D22" w:rsidRDefault="00623D27" w:rsidP="00150CF2">
      <w:pPr>
        <w:rPr>
          <w:rFonts w:ascii="Arial" w:hAnsi="Arial" w:cs="Arial"/>
        </w:rPr>
      </w:pPr>
      <w:r>
        <w:rPr>
          <w:rFonts w:ascii="Arial" w:hAnsi="Arial" w:cs="Arial"/>
        </w:rPr>
        <w:t xml:space="preserve">It’s a pandemic. You may experience difficulties, and although I hope you don’t, I want to be as lenient as possible about attendance and instead look for your </w:t>
      </w:r>
      <w:r w:rsidRPr="0094732B">
        <w:rPr>
          <w:rFonts w:ascii="Arial" w:hAnsi="Arial" w:cs="Arial"/>
        </w:rPr>
        <w:t>overall engagement</w:t>
      </w:r>
      <w:r>
        <w:rPr>
          <w:rFonts w:ascii="Arial" w:hAnsi="Arial" w:cs="Arial"/>
        </w:rPr>
        <w:t xml:space="preserve"> with the course, with the understanding that engagement </w:t>
      </w:r>
      <w:r w:rsidR="0094103C">
        <w:rPr>
          <w:rFonts w:ascii="Arial" w:hAnsi="Arial" w:cs="Arial"/>
        </w:rPr>
        <w:t>may</w:t>
      </w:r>
      <w:r>
        <w:rPr>
          <w:rFonts w:ascii="Arial" w:hAnsi="Arial" w:cs="Arial"/>
        </w:rPr>
        <w:t xml:space="preserve"> take different forms at different times.</w:t>
      </w:r>
      <w:r w:rsidR="001A0606">
        <w:rPr>
          <w:rFonts w:ascii="Arial" w:hAnsi="Arial" w:cs="Arial"/>
        </w:rPr>
        <w:t xml:space="preserve"> I will </w:t>
      </w:r>
      <w:r w:rsidR="001A0606" w:rsidRPr="001A0606">
        <w:rPr>
          <w:rFonts w:ascii="Arial" w:hAnsi="Arial" w:cs="Arial"/>
          <w:i/>
        </w:rPr>
        <w:t>not</w:t>
      </w:r>
      <w:r w:rsidR="007A0111">
        <w:rPr>
          <w:rFonts w:ascii="Arial" w:hAnsi="Arial" w:cs="Arial"/>
        </w:rPr>
        <w:t xml:space="preserve"> </w:t>
      </w:r>
      <w:r w:rsidR="001A0606">
        <w:rPr>
          <w:rFonts w:ascii="Arial" w:hAnsi="Arial" w:cs="Arial"/>
        </w:rPr>
        <w:t xml:space="preserve">be surveilling your use of NYU Classes via its build-in spyware, but I </w:t>
      </w:r>
      <w:r w:rsidR="001A0606" w:rsidRPr="001A0606">
        <w:rPr>
          <w:rFonts w:ascii="Arial" w:hAnsi="Arial" w:cs="Arial"/>
          <w:i/>
        </w:rPr>
        <w:t>will</w:t>
      </w:r>
      <w:r w:rsidR="001A0606">
        <w:rPr>
          <w:rFonts w:ascii="Arial" w:hAnsi="Arial" w:cs="Arial"/>
        </w:rPr>
        <w:t xml:space="preserve"> be looking for your contributions</w:t>
      </w:r>
      <w:r w:rsidR="00E30F99">
        <w:rPr>
          <w:rFonts w:ascii="Arial" w:hAnsi="Arial" w:cs="Arial"/>
        </w:rPr>
        <w:t xml:space="preserve"> (including questions)</w:t>
      </w:r>
      <w:r w:rsidR="001A0606">
        <w:rPr>
          <w:rFonts w:ascii="Arial" w:hAnsi="Arial" w:cs="Arial"/>
        </w:rPr>
        <w:t xml:space="preserve"> across multiple platforms and modalities.</w:t>
      </w:r>
      <w:r>
        <w:rPr>
          <w:rFonts w:ascii="Arial" w:hAnsi="Arial" w:cs="Arial"/>
        </w:rPr>
        <w:t xml:space="preserve"> Please expect to have at least two one-on-one consultations</w:t>
      </w:r>
      <w:r w:rsidR="00EE02D3">
        <w:rPr>
          <w:rFonts w:ascii="Arial" w:hAnsi="Arial" w:cs="Arial"/>
        </w:rPr>
        <w:t xml:space="preserve"> with me </w:t>
      </w:r>
      <w:r>
        <w:rPr>
          <w:rFonts w:ascii="Arial" w:hAnsi="Arial" w:cs="Arial"/>
        </w:rPr>
        <w:t>during</w:t>
      </w:r>
      <w:r w:rsidR="00F4112D">
        <w:rPr>
          <w:rFonts w:ascii="Arial" w:hAnsi="Arial" w:cs="Arial"/>
        </w:rPr>
        <w:t xml:space="preserve"> the semester. A</w:t>
      </w:r>
      <w:r w:rsidR="00E838D5">
        <w:rPr>
          <w:rFonts w:ascii="Arial" w:hAnsi="Arial" w:cs="Arial"/>
        </w:rPr>
        <w:t>n inquiry</w:t>
      </w:r>
      <w:r w:rsidR="00F4112D">
        <w:rPr>
          <w:rFonts w:ascii="Arial" w:hAnsi="Arial" w:cs="Arial"/>
        </w:rPr>
        <w:t xml:space="preserve"> seminar should be a learning community, and I’d like us</w:t>
      </w:r>
      <w:r w:rsidR="006C7FF8">
        <w:rPr>
          <w:rFonts w:ascii="Arial" w:hAnsi="Arial" w:cs="Arial"/>
        </w:rPr>
        <w:t xml:space="preserve"> all</w:t>
      </w:r>
      <w:r w:rsidR="00F4112D">
        <w:rPr>
          <w:rFonts w:ascii="Arial" w:hAnsi="Arial" w:cs="Arial"/>
        </w:rPr>
        <w:t xml:space="preserve"> to keep </w:t>
      </w:r>
      <w:r w:rsidR="001A0606">
        <w:rPr>
          <w:rFonts w:ascii="Arial" w:hAnsi="Arial" w:cs="Arial"/>
        </w:rPr>
        <w:t>in touch</w:t>
      </w:r>
      <w:r w:rsidR="0094103C">
        <w:rPr>
          <w:rFonts w:ascii="Arial" w:hAnsi="Arial" w:cs="Arial"/>
        </w:rPr>
        <w:t>, support each other</w:t>
      </w:r>
      <w:r w:rsidR="001A0606">
        <w:rPr>
          <w:rFonts w:ascii="Arial" w:hAnsi="Arial" w:cs="Arial"/>
        </w:rPr>
        <w:t xml:space="preserve"> </w:t>
      </w:r>
      <w:r w:rsidR="00F4112D">
        <w:rPr>
          <w:rFonts w:ascii="Arial" w:hAnsi="Arial" w:cs="Arial"/>
        </w:rPr>
        <w:t xml:space="preserve">as the term progresses. </w:t>
      </w:r>
    </w:p>
    <w:p w14:paraId="3413851F" w14:textId="32683751" w:rsidR="00F4112D" w:rsidRPr="00C23BD0" w:rsidRDefault="00E838D5" w:rsidP="00150CF2">
      <w:pPr>
        <w:rPr>
          <w:rFonts w:ascii="Arial" w:hAnsi="Arial" w:cs="Arial"/>
        </w:rPr>
      </w:pPr>
      <w:r>
        <w:rPr>
          <w:rFonts w:ascii="Arial" w:hAnsi="Arial" w:cs="Arial"/>
        </w:rPr>
        <w:t>All that being</w:t>
      </w:r>
      <w:r w:rsidR="00D634A1">
        <w:rPr>
          <w:rFonts w:ascii="Arial" w:hAnsi="Arial" w:cs="Arial"/>
        </w:rPr>
        <w:t xml:space="preserve"> said, </w:t>
      </w:r>
      <w:r w:rsidR="00D634A1" w:rsidRPr="00D634A1">
        <w:rPr>
          <w:rFonts w:ascii="Arial" w:hAnsi="Arial" w:cs="Arial"/>
          <w:i/>
        </w:rPr>
        <w:t>s</w:t>
      </w:r>
      <w:r w:rsidR="00F4112D" w:rsidRPr="00D634A1">
        <w:rPr>
          <w:rFonts w:ascii="Arial" w:hAnsi="Arial" w:cs="Arial"/>
          <w:i/>
        </w:rPr>
        <w:t>ynchronous</w:t>
      </w:r>
      <w:r w:rsidR="00F4112D">
        <w:rPr>
          <w:rFonts w:ascii="Arial" w:hAnsi="Arial" w:cs="Arial"/>
        </w:rPr>
        <w:t xml:space="preserve"> meetings will be </w:t>
      </w:r>
      <w:r w:rsidR="00D634A1">
        <w:rPr>
          <w:rFonts w:ascii="Arial" w:hAnsi="Arial" w:cs="Arial"/>
        </w:rPr>
        <w:t>crucial</w:t>
      </w:r>
      <w:r w:rsidR="00F4112D">
        <w:rPr>
          <w:rFonts w:ascii="Arial" w:hAnsi="Arial" w:cs="Arial"/>
        </w:rPr>
        <w:t>, and you should try to attend every one you can</w:t>
      </w:r>
      <w:r w:rsidR="00E30F99">
        <w:rPr>
          <w:rFonts w:ascii="Arial" w:hAnsi="Arial" w:cs="Arial"/>
        </w:rPr>
        <w:t xml:space="preserve"> of the 14 we have</w:t>
      </w:r>
      <w:r w:rsidR="00F4112D">
        <w:rPr>
          <w:rFonts w:ascii="Arial" w:hAnsi="Arial" w:cs="Arial"/>
        </w:rPr>
        <w:t xml:space="preserve">. </w:t>
      </w:r>
      <w:r w:rsidR="00A51647">
        <w:rPr>
          <w:rFonts w:ascii="Arial" w:hAnsi="Arial" w:cs="Arial"/>
        </w:rPr>
        <w:t>Don’t worry, i</w:t>
      </w:r>
      <w:r>
        <w:rPr>
          <w:rFonts w:ascii="Arial" w:hAnsi="Arial" w:cs="Arial"/>
        </w:rPr>
        <w:t xml:space="preserve">f you miss more than one of our scheduled synchronous sessions, I will reach out to you to schedule a </w:t>
      </w:r>
      <w:r w:rsidR="00E30F99">
        <w:rPr>
          <w:rFonts w:ascii="Arial" w:hAnsi="Arial" w:cs="Arial"/>
        </w:rPr>
        <w:t>make</w:t>
      </w:r>
      <w:r>
        <w:rPr>
          <w:rFonts w:ascii="Arial" w:hAnsi="Arial" w:cs="Arial"/>
        </w:rPr>
        <w:t>-up discussion (one-on-one or small-group, as needed)</w:t>
      </w:r>
      <w:r w:rsidR="00A51647">
        <w:rPr>
          <w:rFonts w:ascii="Arial" w:hAnsi="Arial" w:cs="Arial"/>
        </w:rPr>
        <w:t xml:space="preserve"> on that week’s material</w:t>
      </w:r>
      <w:r>
        <w:rPr>
          <w:rFonts w:ascii="Arial" w:hAnsi="Arial" w:cs="Arial"/>
        </w:rPr>
        <w:t>.</w:t>
      </w:r>
      <w:r w:rsidR="0094103C">
        <w:rPr>
          <w:rFonts w:ascii="Arial" w:hAnsi="Arial" w:cs="Arial"/>
        </w:rPr>
        <w:t xml:space="preserve"> Be prepared.</w:t>
      </w:r>
      <w:r>
        <w:rPr>
          <w:rFonts w:ascii="Arial" w:hAnsi="Arial" w:cs="Arial"/>
        </w:rPr>
        <w:t xml:space="preserve"> </w:t>
      </w:r>
      <w:r w:rsidR="00F4112D">
        <w:rPr>
          <w:rFonts w:ascii="Arial" w:hAnsi="Arial" w:cs="Arial"/>
        </w:rPr>
        <w:t xml:space="preserve">Because we are in so </w:t>
      </w:r>
      <w:r w:rsidR="0094103C">
        <w:rPr>
          <w:rFonts w:ascii="Arial" w:hAnsi="Arial" w:cs="Arial"/>
        </w:rPr>
        <w:t>many different time zones, the synchronous</w:t>
      </w:r>
      <w:r w:rsidR="00F4112D">
        <w:rPr>
          <w:rFonts w:ascii="Arial" w:hAnsi="Arial" w:cs="Arial"/>
        </w:rPr>
        <w:t xml:space="preserve"> </w:t>
      </w:r>
      <w:r>
        <w:rPr>
          <w:rFonts w:ascii="Arial" w:hAnsi="Arial" w:cs="Arial"/>
        </w:rPr>
        <w:t xml:space="preserve">sessions </w:t>
      </w:r>
      <w:r w:rsidR="00D634A1">
        <w:rPr>
          <w:rFonts w:ascii="Arial" w:hAnsi="Arial" w:cs="Arial"/>
        </w:rPr>
        <w:t>will regrettably</w:t>
      </w:r>
      <w:r w:rsidR="00F4112D">
        <w:rPr>
          <w:rFonts w:ascii="Arial" w:hAnsi="Arial" w:cs="Arial"/>
        </w:rPr>
        <w:t xml:space="preserve"> be more difficult for some of you than for others.</w:t>
      </w:r>
      <w:r w:rsidR="00D634A1">
        <w:rPr>
          <w:rFonts w:ascii="Arial" w:hAnsi="Arial" w:cs="Arial"/>
        </w:rPr>
        <w:t xml:space="preserve"> That’s why we’ll limit them to </w:t>
      </w:r>
      <w:r w:rsidR="001A0606">
        <w:rPr>
          <w:rFonts w:ascii="Arial" w:hAnsi="Arial" w:cs="Arial"/>
        </w:rPr>
        <w:t>no more than</w:t>
      </w:r>
      <w:r w:rsidR="00D634A1">
        <w:rPr>
          <w:rFonts w:ascii="Arial" w:hAnsi="Arial" w:cs="Arial"/>
        </w:rPr>
        <w:t xml:space="preserve"> 75 minutes/week</w:t>
      </w:r>
      <w:r w:rsidR="00761A4C">
        <w:rPr>
          <w:rFonts w:ascii="Arial" w:hAnsi="Arial" w:cs="Arial"/>
        </w:rPr>
        <w:t xml:space="preserve"> and we’ll take breaks, shift gears</w:t>
      </w:r>
      <w:r w:rsidR="00D634A1">
        <w:rPr>
          <w:rFonts w:ascii="Arial" w:hAnsi="Arial" w:cs="Arial"/>
        </w:rPr>
        <w:t>.</w:t>
      </w:r>
      <w:r w:rsidR="00F4112D">
        <w:rPr>
          <w:rFonts w:ascii="Arial" w:hAnsi="Arial" w:cs="Arial"/>
        </w:rPr>
        <w:t xml:space="preserve"> </w:t>
      </w:r>
      <w:r w:rsidR="00F4112D" w:rsidRPr="00D634A1">
        <w:rPr>
          <w:rFonts w:ascii="Arial" w:hAnsi="Arial" w:cs="Arial"/>
          <w:i/>
        </w:rPr>
        <w:t>Asynchronous</w:t>
      </w:r>
      <w:r w:rsidR="00F4112D">
        <w:rPr>
          <w:rFonts w:ascii="Arial" w:hAnsi="Arial" w:cs="Arial"/>
        </w:rPr>
        <w:t xml:space="preserve"> activities are meant to complement</w:t>
      </w:r>
      <w:r w:rsidR="001A0606">
        <w:rPr>
          <w:rFonts w:ascii="Arial" w:hAnsi="Arial" w:cs="Arial"/>
        </w:rPr>
        <w:t xml:space="preserve"> and augment</w:t>
      </w:r>
      <w:r w:rsidR="00F4112D">
        <w:rPr>
          <w:rFonts w:ascii="Arial" w:hAnsi="Arial" w:cs="Arial"/>
        </w:rPr>
        <w:t xml:space="preserve"> synchronous discussions</w:t>
      </w:r>
      <w:r w:rsidR="001A0606">
        <w:rPr>
          <w:rFonts w:ascii="Arial" w:hAnsi="Arial" w:cs="Arial"/>
        </w:rPr>
        <w:t xml:space="preserve"> in robust ways</w:t>
      </w:r>
      <w:r w:rsidR="0094103C">
        <w:rPr>
          <w:rFonts w:ascii="Arial" w:hAnsi="Arial" w:cs="Arial"/>
        </w:rPr>
        <w:t xml:space="preserve">, and we can make adjustments as needed as the semester </w:t>
      </w:r>
      <w:r w:rsidR="00E30F99">
        <w:rPr>
          <w:rFonts w:ascii="Arial" w:hAnsi="Arial" w:cs="Arial"/>
        </w:rPr>
        <w:t>progresses</w:t>
      </w:r>
      <w:r w:rsidR="00F4112D">
        <w:rPr>
          <w:rFonts w:ascii="Arial" w:hAnsi="Arial" w:cs="Arial"/>
        </w:rPr>
        <w:t xml:space="preserve">. It’s a pandemic. </w:t>
      </w:r>
      <w:r w:rsidR="00761A4C">
        <w:rPr>
          <w:rFonts w:ascii="Arial" w:hAnsi="Arial" w:cs="Arial"/>
        </w:rPr>
        <w:t xml:space="preserve">Everything is subject to change. </w:t>
      </w:r>
      <w:r w:rsidR="00F4112D">
        <w:rPr>
          <w:rFonts w:ascii="Arial" w:hAnsi="Arial" w:cs="Arial"/>
        </w:rPr>
        <w:t>Let’s figure this out together.</w:t>
      </w:r>
      <w:r w:rsidR="00761A4C">
        <w:rPr>
          <w:rFonts w:ascii="Arial" w:hAnsi="Arial" w:cs="Arial"/>
        </w:rPr>
        <w:t xml:space="preserve"> </w:t>
      </w:r>
    </w:p>
    <w:p w14:paraId="0E87C014" w14:textId="59E21BA0" w:rsidR="00F21D22" w:rsidRPr="00F4112D" w:rsidRDefault="00F4112D" w:rsidP="00150CF2">
      <w:pPr>
        <w:rPr>
          <w:rFonts w:ascii="Arial" w:hAnsi="Arial" w:cs="Arial"/>
          <w:b/>
        </w:rPr>
      </w:pPr>
      <w:r w:rsidRPr="00F4112D">
        <w:rPr>
          <w:rFonts w:ascii="Arial" w:hAnsi="Arial" w:cs="Arial"/>
          <w:b/>
        </w:rPr>
        <w:t>Email</w:t>
      </w:r>
      <w:r>
        <w:rPr>
          <w:rFonts w:ascii="Arial" w:hAnsi="Arial" w:cs="Arial"/>
          <w:b/>
        </w:rPr>
        <w:t xml:space="preserve">, NYU Classes, Zoom, </w:t>
      </w:r>
      <w:proofErr w:type="spellStart"/>
      <w:r>
        <w:rPr>
          <w:rFonts w:ascii="Arial" w:hAnsi="Arial" w:cs="Arial"/>
          <w:b/>
        </w:rPr>
        <w:t>WordPress</w:t>
      </w:r>
      <w:proofErr w:type="spellEnd"/>
      <w:r>
        <w:rPr>
          <w:rFonts w:ascii="Arial" w:hAnsi="Arial" w:cs="Arial"/>
          <w:b/>
        </w:rPr>
        <w:t>, Hypothes.is</w:t>
      </w:r>
      <w:r>
        <w:rPr>
          <w:rFonts w:ascii="Arial" w:hAnsi="Arial" w:cs="Arial"/>
          <w:b/>
        </w:rPr>
        <w:br/>
      </w:r>
      <w:r>
        <w:rPr>
          <w:rFonts w:ascii="Arial" w:hAnsi="Arial" w:cs="Arial"/>
        </w:rPr>
        <w:t xml:space="preserve">Email is the best way to reach me, and you should feel free. If I have announcements, you will hear from me via email using NYU Classes, and Classes will be our </w:t>
      </w:r>
      <w:proofErr w:type="gramStart"/>
      <w:r>
        <w:rPr>
          <w:rFonts w:ascii="Arial" w:hAnsi="Arial" w:cs="Arial"/>
        </w:rPr>
        <w:t>portal</w:t>
      </w:r>
      <w:proofErr w:type="gramEnd"/>
      <w:r>
        <w:rPr>
          <w:rFonts w:ascii="Arial" w:hAnsi="Arial" w:cs="Arial"/>
        </w:rPr>
        <w:t xml:space="preserve"> to Zoom.</w:t>
      </w:r>
      <w:r w:rsidR="00361296">
        <w:rPr>
          <w:rFonts w:ascii="Arial" w:hAnsi="Arial" w:cs="Arial"/>
        </w:rPr>
        <w:t xml:space="preserve"> We can use the Chat feature in Zoom, but we’ll also share a Google Doc.</w:t>
      </w:r>
      <w:r>
        <w:rPr>
          <w:rFonts w:ascii="Arial" w:hAnsi="Arial" w:cs="Arial"/>
        </w:rPr>
        <w:t xml:space="preserve"> I expect you all have experience with this already</w:t>
      </w:r>
      <w:r w:rsidR="006C7FF8">
        <w:rPr>
          <w:rFonts w:ascii="Arial" w:hAnsi="Arial" w:cs="Arial"/>
        </w:rPr>
        <w:t>, but please let me know if difficulties arise</w:t>
      </w:r>
      <w:r>
        <w:rPr>
          <w:rFonts w:ascii="Arial" w:hAnsi="Arial" w:cs="Arial"/>
        </w:rPr>
        <w:t>.</w:t>
      </w:r>
      <w:r w:rsidR="0078579F">
        <w:rPr>
          <w:rFonts w:ascii="Arial" w:hAnsi="Arial" w:cs="Arial"/>
        </w:rPr>
        <w:t xml:space="preserve"> Keeping your video on</w:t>
      </w:r>
      <w:r w:rsidR="00361296">
        <w:rPr>
          <w:rFonts w:ascii="Arial" w:hAnsi="Arial" w:cs="Arial"/>
        </w:rPr>
        <w:t xml:space="preserve"> whenever you can</w:t>
      </w:r>
      <w:r w:rsidR="0078579F">
        <w:rPr>
          <w:rFonts w:ascii="Arial" w:hAnsi="Arial" w:cs="Arial"/>
        </w:rPr>
        <w:t xml:space="preserve"> is an important </w:t>
      </w:r>
      <w:r w:rsidR="0094103C">
        <w:rPr>
          <w:rFonts w:ascii="Arial" w:hAnsi="Arial" w:cs="Arial"/>
        </w:rPr>
        <w:t>signal</w:t>
      </w:r>
      <w:r w:rsidR="0078579F">
        <w:rPr>
          <w:rFonts w:ascii="Arial" w:hAnsi="Arial" w:cs="Arial"/>
        </w:rPr>
        <w:t xml:space="preserve"> of engagement; </w:t>
      </w:r>
      <w:r w:rsidR="00C01652">
        <w:rPr>
          <w:rFonts w:ascii="Arial" w:hAnsi="Arial" w:cs="Arial"/>
        </w:rPr>
        <w:t xml:space="preserve">try to </w:t>
      </w:r>
      <w:r w:rsidR="0078579F">
        <w:rPr>
          <w:rFonts w:ascii="Arial" w:hAnsi="Arial" w:cs="Arial"/>
        </w:rPr>
        <w:t>be part of the conversation.</w:t>
      </w:r>
      <w:r w:rsidR="00761A4C">
        <w:rPr>
          <w:rFonts w:ascii="Arial" w:hAnsi="Arial" w:cs="Arial"/>
        </w:rPr>
        <w:t xml:space="preserve"> </w:t>
      </w:r>
      <w:r w:rsidR="001A0606">
        <w:rPr>
          <w:rFonts w:ascii="Arial" w:hAnsi="Arial" w:cs="Arial"/>
        </w:rPr>
        <w:t xml:space="preserve">This syllabus is our master document and portal to many readings, but </w:t>
      </w:r>
      <w:r w:rsidR="00761A4C">
        <w:rPr>
          <w:rFonts w:ascii="Arial" w:hAnsi="Arial" w:cs="Arial"/>
        </w:rPr>
        <w:t>I will</w:t>
      </w:r>
      <w:r w:rsidR="001A0606">
        <w:rPr>
          <w:rFonts w:ascii="Arial" w:hAnsi="Arial" w:cs="Arial"/>
        </w:rPr>
        <w:t xml:space="preserve"> also</w:t>
      </w:r>
      <w:r w:rsidR="00761A4C">
        <w:rPr>
          <w:rFonts w:ascii="Arial" w:hAnsi="Arial" w:cs="Arial"/>
        </w:rPr>
        <w:t xml:space="preserve"> be building out </w:t>
      </w:r>
      <w:r w:rsidR="001A0606">
        <w:rPr>
          <w:rFonts w:ascii="Arial" w:hAnsi="Arial" w:cs="Arial"/>
        </w:rPr>
        <w:t xml:space="preserve">weekly </w:t>
      </w:r>
      <w:r w:rsidR="00E838D5">
        <w:rPr>
          <w:rFonts w:ascii="Arial" w:hAnsi="Arial" w:cs="Arial"/>
        </w:rPr>
        <w:t>units in</w:t>
      </w:r>
      <w:r w:rsidR="00761A4C">
        <w:rPr>
          <w:rFonts w:ascii="Arial" w:hAnsi="Arial" w:cs="Arial"/>
        </w:rPr>
        <w:t xml:space="preserve"> </w:t>
      </w:r>
      <w:r w:rsidR="001A0606">
        <w:rPr>
          <w:rFonts w:ascii="Arial" w:hAnsi="Arial" w:cs="Arial"/>
        </w:rPr>
        <w:t xml:space="preserve">NYU </w:t>
      </w:r>
      <w:r w:rsidR="00761A4C">
        <w:rPr>
          <w:rFonts w:ascii="Arial" w:hAnsi="Arial" w:cs="Arial"/>
        </w:rPr>
        <w:t xml:space="preserve">Classes as the semester progresses to offer some </w:t>
      </w:r>
      <w:r w:rsidR="001A0606">
        <w:rPr>
          <w:rFonts w:ascii="Arial" w:hAnsi="Arial" w:cs="Arial"/>
        </w:rPr>
        <w:t xml:space="preserve">more </w:t>
      </w:r>
      <w:r w:rsidR="00761A4C">
        <w:rPr>
          <w:rFonts w:ascii="Arial" w:hAnsi="Arial" w:cs="Arial"/>
        </w:rPr>
        <w:t>guidance/structure/support for asynchronous activities in particular.</w:t>
      </w:r>
      <w:r>
        <w:rPr>
          <w:rFonts w:ascii="Arial" w:hAnsi="Arial" w:cs="Arial"/>
        </w:rPr>
        <w:t xml:space="preserve"> </w:t>
      </w:r>
      <w:r w:rsidR="00E838D5">
        <w:rPr>
          <w:rFonts w:ascii="Arial" w:hAnsi="Arial" w:cs="Arial"/>
        </w:rPr>
        <w:t xml:space="preserve">That’s were I’ll post blog prompts, and suggestions of what to look for in the readings. </w:t>
      </w:r>
      <w:r>
        <w:rPr>
          <w:rFonts w:ascii="Arial" w:hAnsi="Arial" w:cs="Arial"/>
        </w:rPr>
        <w:t xml:space="preserve">The course blog </w:t>
      </w:r>
      <w:r w:rsidR="0094103C">
        <w:rPr>
          <w:rFonts w:ascii="Arial" w:hAnsi="Arial" w:cs="Arial"/>
        </w:rPr>
        <w:t xml:space="preserve">is pretty rudimentary; it </w:t>
      </w:r>
      <w:r>
        <w:rPr>
          <w:rFonts w:ascii="Arial" w:hAnsi="Arial" w:cs="Arial"/>
        </w:rPr>
        <w:t xml:space="preserve">uses </w:t>
      </w:r>
      <w:proofErr w:type="spellStart"/>
      <w:r>
        <w:rPr>
          <w:rFonts w:ascii="Arial" w:hAnsi="Arial" w:cs="Arial"/>
        </w:rPr>
        <w:t>WordPress</w:t>
      </w:r>
      <w:proofErr w:type="spellEnd"/>
      <w:r>
        <w:rPr>
          <w:rFonts w:ascii="Arial" w:hAnsi="Arial" w:cs="Arial"/>
        </w:rPr>
        <w:t xml:space="preserve">, and hopefully will be simple enough to navigate and </w:t>
      </w:r>
      <w:r w:rsidR="001A0606">
        <w:rPr>
          <w:rFonts w:ascii="Arial" w:hAnsi="Arial" w:cs="Arial"/>
        </w:rPr>
        <w:t xml:space="preserve">edit. </w:t>
      </w:r>
      <w:r w:rsidR="0078579F">
        <w:rPr>
          <w:rFonts w:ascii="Arial" w:hAnsi="Arial" w:cs="Arial"/>
        </w:rPr>
        <w:t>Hypothes.is will require some getting used to as well, but it seems simple enough.</w:t>
      </w:r>
      <w:r w:rsidR="00A51647">
        <w:rPr>
          <w:rFonts w:ascii="Arial" w:hAnsi="Arial" w:cs="Arial"/>
        </w:rPr>
        <w:t xml:space="preserve"> We’ll use it </w:t>
      </w:r>
      <w:r w:rsidR="00E30F99">
        <w:rPr>
          <w:rFonts w:ascii="Arial" w:hAnsi="Arial" w:cs="Arial"/>
        </w:rPr>
        <w:t>several</w:t>
      </w:r>
      <w:r w:rsidR="00A51647">
        <w:rPr>
          <w:rFonts w:ascii="Arial" w:hAnsi="Arial" w:cs="Arial"/>
        </w:rPr>
        <w:t xml:space="preserve"> times and then reassess.</w:t>
      </w:r>
      <w:r w:rsidR="0078579F">
        <w:rPr>
          <w:rFonts w:ascii="Arial" w:hAnsi="Arial" w:cs="Arial"/>
        </w:rPr>
        <w:t xml:space="preserve"> Questions? Ask questions!</w:t>
      </w:r>
    </w:p>
    <w:p w14:paraId="7E0C19C8" w14:textId="77777777" w:rsidR="00F21D22" w:rsidRPr="00C23BD0" w:rsidRDefault="00F21D22" w:rsidP="00F21D22">
      <w:pPr>
        <w:pStyle w:val="Heading3"/>
        <w:rPr>
          <w:rFonts w:ascii="Arial" w:hAnsi="Arial" w:cs="Arial"/>
          <w:b/>
          <w:bCs/>
          <w:color w:val="000000" w:themeColor="text1"/>
        </w:rPr>
      </w:pPr>
      <w:r w:rsidRPr="00C23BD0">
        <w:rPr>
          <w:rFonts w:ascii="Arial" w:hAnsi="Arial" w:cs="Arial"/>
          <w:b/>
          <w:bCs/>
          <w:color w:val="000000" w:themeColor="text1"/>
        </w:rPr>
        <w:t>Academic Dishonesty and Plagiarism</w:t>
      </w:r>
    </w:p>
    <w:p w14:paraId="31460744" w14:textId="77777777" w:rsidR="00F21D22" w:rsidRPr="00C23BD0" w:rsidRDefault="002B5D01" w:rsidP="00F21D22">
      <w:pPr>
        <w:rPr>
          <w:rFonts w:ascii="Arial" w:hAnsi="Arial" w:cs="Arial"/>
        </w:rPr>
      </w:pPr>
      <w:hyperlink r:id="rId14" w:history="1">
        <w:r w:rsidR="00F21D22" w:rsidRPr="00C23BD0">
          <w:rPr>
            <w:rStyle w:val="Hyperlink"/>
            <w:rFonts w:ascii="Arial" w:hAnsi="Arial" w:cs="Arial"/>
          </w:rPr>
          <w:t>http://steinhardt.nyu.edu/policies/academic_integrity</w:t>
        </w:r>
      </w:hyperlink>
      <w:r w:rsidR="00F21D22" w:rsidRPr="00C23BD0">
        <w:rPr>
          <w:rFonts w:ascii="Arial" w:hAnsi="Arial" w:cs="Arial"/>
        </w:rPr>
        <w:t xml:space="preserve"> </w:t>
      </w:r>
    </w:p>
    <w:p w14:paraId="66918E0C" w14:textId="77777777" w:rsidR="00F21D22" w:rsidRPr="00C23BD0" w:rsidRDefault="00F21D22" w:rsidP="00F21D22">
      <w:pPr>
        <w:rPr>
          <w:rFonts w:ascii="Arial" w:hAnsi="Arial" w:cs="Arial"/>
        </w:rPr>
      </w:pPr>
      <w:r w:rsidRPr="00C23BD0">
        <w:rPr>
          <w:rFonts w:ascii="Arial" w:hAnsi="Arial" w:cs="Arial"/>
        </w:rPr>
        <w:t>The relationship between students and faculty is the keystone of the educational experience at New York University in the Steinhardt School of Culture, Education, and Human Development. This relationship takes an honor code for granted and mutual trust, respect, and responsibility as foundational requirements. Thus, how you learn is as important as what you learn. A university education aims not only to produce high-quality scholars, but to also cultivate honorable citizens.</w:t>
      </w:r>
    </w:p>
    <w:p w14:paraId="79035419" w14:textId="77777777" w:rsidR="00F21D22" w:rsidRPr="00C23BD0" w:rsidRDefault="00F21D22" w:rsidP="00F21D22">
      <w:pPr>
        <w:rPr>
          <w:rFonts w:ascii="Arial" w:hAnsi="Arial" w:cs="Arial"/>
        </w:rPr>
      </w:pPr>
      <w:r w:rsidRPr="00C23BD0">
        <w:rPr>
          <w:rFonts w:ascii="Arial" w:hAnsi="Arial" w:cs="Arial"/>
        </w:rPr>
        <w:lastRenderedPageBreak/>
        <w:t xml:space="preserve">Academic integrity is the guiding </w:t>
      </w:r>
      <w:proofErr w:type="gramStart"/>
      <w:r w:rsidRPr="00C23BD0">
        <w:rPr>
          <w:rFonts w:ascii="Arial" w:hAnsi="Arial" w:cs="Arial"/>
        </w:rPr>
        <w:t>principle for all that you do</w:t>
      </w:r>
      <w:proofErr w:type="gramEnd"/>
      <w:r w:rsidRPr="00C23BD0">
        <w:rPr>
          <w:rFonts w:ascii="Arial" w:hAnsi="Arial" w:cs="Arial"/>
        </w:rPr>
        <w:t>, from taking exams to making oral presentations to writing term papers. It requires that you recognize and acknowledge information derived from others and take credit only for ideas and work that are yours.</w:t>
      </w:r>
    </w:p>
    <w:p w14:paraId="0FBE38F3" w14:textId="77777777" w:rsidR="00F21D22" w:rsidRPr="00C23BD0" w:rsidRDefault="00F21D22" w:rsidP="00F21D22">
      <w:pPr>
        <w:rPr>
          <w:rFonts w:ascii="Arial" w:hAnsi="Arial" w:cs="Arial"/>
        </w:rPr>
      </w:pPr>
      <w:r w:rsidRPr="00C23BD0">
        <w:rPr>
          <w:rFonts w:ascii="Arial" w:hAnsi="Arial" w:cs="Arial"/>
        </w:rPr>
        <w:t>You violate the principle of academic integrity when you cheat on an exam, submit the same work for two different courses without prior permission from your professors, receive help on a take-home examination that calls for independent work, or plagiarize.</w:t>
      </w:r>
    </w:p>
    <w:p w14:paraId="0F9B6B1E" w14:textId="77777777" w:rsidR="006632DB" w:rsidRPr="00C23BD0" w:rsidRDefault="00F21D22">
      <w:pPr>
        <w:rPr>
          <w:rFonts w:ascii="Arial" w:hAnsi="Arial" w:cs="Arial"/>
        </w:rPr>
      </w:pPr>
      <w:r w:rsidRPr="00C23BD0">
        <w:rPr>
          <w:rFonts w:ascii="Arial" w:hAnsi="Arial" w:cs="Arial"/>
        </w:rPr>
        <w:t>Plagiarism, one of the gravest forms of academic dishonesty in university life, whether intended or not, is academic fraud. In a community of scholars, whose members are teaching, learning, and discovering knowledge, plagiarism cannot be tolerated.</w:t>
      </w:r>
    </w:p>
    <w:p w14:paraId="58691126" w14:textId="77777777" w:rsidR="00F21D22" w:rsidRPr="00C23BD0" w:rsidRDefault="00F21D22" w:rsidP="00F21D22">
      <w:pPr>
        <w:rPr>
          <w:rFonts w:ascii="Arial" w:hAnsi="Arial" w:cs="Arial"/>
        </w:rPr>
      </w:pPr>
      <w:r w:rsidRPr="00C23BD0">
        <w:rPr>
          <w:rFonts w:ascii="Arial" w:hAnsi="Arial" w:cs="Arial"/>
        </w:rPr>
        <w:t>Plagiarism is failure to properly assign authorship to a paper, a document, an oral presentation, a musical score, and/or other materials that are not your original work. You plagiarize when, without proper attribution, you do any of the following:  copy verbatim from a book, an article, or other media; download documents from the Internet; purchase documents; report from other’s oral work; paraphrase or restate someone else’s facts, analysis, and/or conclusions; or copy directly from a classmate or allow a classmate to copy from you.</w:t>
      </w:r>
    </w:p>
    <w:p w14:paraId="51C3C1EF" w14:textId="77777777" w:rsidR="00F21D22" w:rsidRPr="00C23BD0" w:rsidRDefault="00F21D22" w:rsidP="00F21D22">
      <w:pPr>
        <w:rPr>
          <w:rFonts w:ascii="Arial" w:hAnsi="Arial" w:cs="Arial"/>
        </w:rPr>
      </w:pPr>
      <w:r w:rsidRPr="00C23BD0">
        <w:rPr>
          <w:rFonts w:ascii="Arial" w:hAnsi="Arial" w:cs="Arial"/>
        </w:rPr>
        <w:t>Your professors are responsible for helping you to understand other people's ideas, to use resources and conscientiously acknowledge them, and to develop and clarify your own thinking. You should know what constitutes good and honest scholarship, style guide preferences, and formats for assignments for each of your courses. Consult your professors for help with problems related to fulfilling course assignments, including questions related to attribution of sources.</w:t>
      </w:r>
    </w:p>
    <w:p w14:paraId="5DF3D393" w14:textId="77777777" w:rsidR="00F21D22" w:rsidRPr="00C23BD0" w:rsidRDefault="00F21D22" w:rsidP="00F21D22">
      <w:pPr>
        <w:rPr>
          <w:rFonts w:ascii="Arial" w:hAnsi="Arial" w:cs="Arial"/>
        </w:rPr>
      </w:pPr>
      <w:r w:rsidRPr="00C23BD0">
        <w:rPr>
          <w:rFonts w:ascii="Arial" w:hAnsi="Arial" w:cs="Arial"/>
        </w:rPr>
        <w:t>Through reading, writing, and discussion, you will undoubtedly acquire ideas from others, and exchange ideas and opinions with others, including your classmates and professors. You will be expected, and often required, to build your own work on that of other people. In so doing, you are expected to credit those sources that have contributed to the development of your ideas.</w:t>
      </w:r>
    </w:p>
    <w:p w14:paraId="6E08A1DD" w14:textId="77777777" w:rsidR="00F21D22" w:rsidRPr="00C23BD0" w:rsidRDefault="00F21D22" w:rsidP="00F21D22">
      <w:pPr>
        <w:pStyle w:val="Heading3"/>
        <w:rPr>
          <w:rFonts w:ascii="Arial" w:hAnsi="Arial" w:cs="Arial"/>
          <w:b/>
          <w:bCs/>
          <w:color w:val="000000" w:themeColor="text1"/>
        </w:rPr>
      </w:pPr>
      <w:r w:rsidRPr="00C23BD0">
        <w:rPr>
          <w:rFonts w:ascii="Arial" w:hAnsi="Arial" w:cs="Arial"/>
          <w:b/>
          <w:bCs/>
          <w:color w:val="000000" w:themeColor="text1"/>
        </w:rPr>
        <w:t>Avoiding Academic Dishonesty</w:t>
      </w:r>
    </w:p>
    <w:p w14:paraId="5C3697F7" w14:textId="77777777" w:rsidR="00F21D22" w:rsidRPr="00C23BD0" w:rsidRDefault="00F21D22" w:rsidP="00F21D22">
      <w:pPr>
        <w:pStyle w:val="ListParagraph"/>
        <w:numPr>
          <w:ilvl w:val="0"/>
          <w:numId w:val="3"/>
        </w:numPr>
        <w:rPr>
          <w:rFonts w:ascii="Arial" w:hAnsi="Arial" w:cs="Arial"/>
        </w:rPr>
      </w:pPr>
      <w:r w:rsidRPr="00C23BD0">
        <w:rPr>
          <w:rFonts w:ascii="Arial" w:hAnsi="Arial" w:cs="Arial"/>
        </w:rPr>
        <w:t>Organize your time appropriately to avoid undue pressure, and acquire good study habits, including note taking.</w:t>
      </w:r>
    </w:p>
    <w:p w14:paraId="3570C229" w14:textId="77777777" w:rsidR="00F21D22" w:rsidRPr="00C23BD0" w:rsidRDefault="00F21D22" w:rsidP="00F21D22">
      <w:pPr>
        <w:pStyle w:val="ListParagraph"/>
        <w:numPr>
          <w:ilvl w:val="0"/>
          <w:numId w:val="3"/>
        </w:numPr>
        <w:rPr>
          <w:rFonts w:ascii="Arial" w:hAnsi="Arial" w:cs="Arial"/>
        </w:rPr>
      </w:pPr>
      <w:r w:rsidRPr="00C23BD0">
        <w:rPr>
          <w:rFonts w:ascii="Arial" w:hAnsi="Arial" w:cs="Arial"/>
        </w:rPr>
        <w:t>Learn proper forms of citation. Always check with your professors of record for their preferred style guides. Directly copied material must always be in quotes; paraphrased material must be acknowledged; even ideas and organization derived from your own previous work or another's work need to be acknowledged.</w:t>
      </w:r>
    </w:p>
    <w:p w14:paraId="41D57A28" w14:textId="77777777" w:rsidR="00F21D22" w:rsidRPr="00C23BD0" w:rsidRDefault="00F21D22" w:rsidP="00F21D22">
      <w:pPr>
        <w:pStyle w:val="ListParagraph"/>
        <w:numPr>
          <w:ilvl w:val="0"/>
          <w:numId w:val="3"/>
        </w:numPr>
        <w:rPr>
          <w:rFonts w:ascii="Arial" w:hAnsi="Arial" w:cs="Arial"/>
        </w:rPr>
      </w:pPr>
      <w:r w:rsidRPr="00C23BD0">
        <w:rPr>
          <w:rFonts w:ascii="Arial" w:hAnsi="Arial" w:cs="Arial"/>
        </w:rPr>
        <w:t>Always proofread your finished work to be sure that quotation marks, footnotes and other references were not inadvertently omitted. Know the source of each citation.</w:t>
      </w:r>
    </w:p>
    <w:p w14:paraId="35BC3383" w14:textId="77777777" w:rsidR="00F21D22" w:rsidRPr="00C23BD0" w:rsidRDefault="00F21D22" w:rsidP="00F21D22">
      <w:pPr>
        <w:pStyle w:val="ListParagraph"/>
        <w:numPr>
          <w:ilvl w:val="0"/>
          <w:numId w:val="3"/>
        </w:numPr>
        <w:rPr>
          <w:rFonts w:ascii="Arial" w:hAnsi="Arial" w:cs="Arial"/>
        </w:rPr>
      </w:pPr>
      <w:r w:rsidRPr="00C23BD0">
        <w:rPr>
          <w:rFonts w:ascii="Arial" w:hAnsi="Arial" w:cs="Arial"/>
        </w:rPr>
        <w:t>Do not submit the same work for more than one class without first obtaining the permission of both professors even if you believe that work you have already completed satisfies the requirements of another assignment.</w:t>
      </w:r>
    </w:p>
    <w:p w14:paraId="10110069" w14:textId="77777777" w:rsidR="00F21D22" w:rsidRPr="00C23BD0" w:rsidRDefault="00F21D22" w:rsidP="00F21D22">
      <w:pPr>
        <w:pStyle w:val="ListParagraph"/>
        <w:numPr>
          <w:ilvl w:val="0"/>
          <w:numId w:val="3"/>
        </w:numPr>
        <w:rPr>
          <w:rFonts w:ascii="Arial" w:hAnsi="Arial" w:cs="Arial"/>
        </w:rPr>
      </w:pPr>
      <w:r w:rsidRPr="00C23BD0">
        <w:rPr>
          <w:rFonts w:ascii="Arial" w:hAnsi="Arial" w:cs="Arial"/>
        </w:rPr>
        <w:t>Save your notes and drafts of your papers as evidence of your original work.</w:t>
      </w:r>
    </w:p>
    <w:p w14:paraId="77496B1F" w14:textId="77777777" w:rsidR="00F21D22" w:rsidRPr="00C23BD0" w:rsidRDefault="00F21D22" w:rsidP="00F21D22">
      <w:pPr>
        <w:pStyle w:val="Heading3"/>
        <w:rPr>
          <w:rFonts w:ascii="Arial" w:hAnsi="Arial" w:cs="Arial"/>
          <w:b/>
          <w:bCs/>
          <w:color w:val="000000" w:themeColor="text1"/>
        </w:rPr>
      </w:pPr>
      <w:r w:rsidRPr="00C23BD0">
        <w:rPr>
          <w:rFonts w:ascii="Arial" w:hAnsi="Arial" w:cs="Arial"/>
          <w:b/>
          <w:bCs/>
          <w:color w:val="000000" w:themeColor="text1"/>
        </w:rPr>
        <w:t>Disciplinary Sanctions</w:t>
      </w:r>
    </w:p>
    <w:p w14:paraId="569F8031" w14:textId="77777777" w:rsidR="00F21D22" w:rsidRPr="00C23BD0" w:rsidRDefault="00F21D22" w:rsidP="00F21D22">
      <w:pPr>
        <w:rPr>
          <w:rFonts w:ascii="Arial" w:hAnsi="Arial" w:cs="Arial"/>
        </w:rPr>
      </w:pPr>
      <w:r w:rsidRPr="00C23BD0">
        <w:rPr>
          <w:rFonts w:ascii="Arial" w:hAnsi="Arial" w:cs="Arial"/>
        </w:rPr>
        <w:t>When a professor suspects cheating, plagiarism, and/or other forms of academic dishonesty, appropriate disciplinary action may be taken following the department procedure or through referral to the Committee on Student Discipline.</w:t>
      </w:r>
    </w:p>
    <w:p w14:paraId="4005C26D" w14:textId="77777777" w:rsidR="00150CF2" w:rsidRPr="00C23BD0" w:rsidRDefault="00F21D22" w:rsidP="00150CF2">
      <w:pPr>
        <w:rPr>
          <w:rFonts w:ascii="Arial" w:hAnsi="Arial" w:cs="Arial"/>
        </w:rPr>
      </w:pPr>
      <w:r w:rsidRPr="00C23BD0">
        <w:rPr>
          <w:rFonts w:ascii="Arial" w:hAnsi="Arial" w:cs="Arial"/>
        </w:rPr>
        <w:lastRenderedPageBreak/>
        <w:t>The Steinhardt School Statement on Academic Integrity is consistent with the New York University Policy on Student Conduct, published in the NYU Student Guide.</w:t>
      </w:r>
    </w:p>
    <w:p w14:paraId="38009548" w14:textId="77777777" w:rsidR="0083139B" w:rsidRPr="00DE3331" w:rsidRDefault="00F21D22" w:rsidP="00DE3331">
      <w:pPr>
        <w:pStyle w:val="Heading2"/>
        <w:rPr>
          <w:rFonts w:ascii="Arial" w:hAnsi="Arial" w:cs="Arial"/>
          <w:b/>
          <w:bCs/>
          <w:color w:val="000000" w:themeColor="text1"/>
          <w:sz w:val="28"/>
          <w:szCs w:val="28"/>
        </w:rPr>
      </w:pPr>
      <w:r w:rsidRPr="00C23BD0">
        <w:rPr>
          <w:rFonts w:ascii="Arial" w:hAnsi="Arial" w:cs="Arial"/>
          <w:b/>
          <w:bCs/>
          <w:color w:val="000000" w:themeColor="text1"/>
          <w:sz w:val="28"/>
          <w:szCs w:val="28"/>
        </w:rPr>
        <w:t>Student Resources</w:t>
      </w:r>
    </w:p>
    <w:p w14:paraId="096BC227" w14:textId="77777777" w:rsidR="0083139B" w:rsidRPr="0083139B" w:rsidRDefault="00A14079" w:rsidP="0083139B">
      <w:pPr>
        <w:pStyle w:val="ListParagraph"/>
        <w:numPr>
          <w:ilvl w:val="0"/>
          <w:numId w:val="5"/>
        </w:numPr>
        <w:spacing w:after="200" w:line="253" w:lineRule="atLeast"/>
        <w:rPr>
          <w:rFonts w:ascii="Arial" w:hAnsi="Arial" w:cs="Arial"/>
          <w:b/>
          <w:color w:val="222222"/>
        </w:rPr>
      </w:pPr>
      <w:r w:rsidRPr="0083139B">
        <w:rPr>
          <w:rFonts w:ascii="Arial" w:hAnsi="Arial" w:cs="Arial"/>
          <w:b/>
          <w:color w:val="222222"/>
        </w:rPr>
        <w:t>Accommodations for Students with Disabilities</w:t>
      </w:r>
    </w:p>
    <w:p w14:paraId="0604013A" w14:textId="77777777" w:rsidR="00A14079" w:rsidRDefault="00A14079" w:rsidP="0083139B">
      <w:pPr>
        <w:pStyle w:val="ListParagraph"/>
        <w:spacing w:after="200" w:line="253" w:lineRule="atLeast"/>
        <w:rPr>
          <w:rFonts w:ascii="Arial" w:hAnsi="Arial" w:cs="Arial"/>
          <w:color w:val="222222"/>
        </w:rPr>
      </w:pPr>
      <w:r w:rsidRPr="0083139B">
        <w:rPr>
          <w:rFonts w:ascii="Arial" w:hAnsi="Arial" w:cs="Arial"/>
          <w:color w:val="222222"/>
        </w:rPr>
        <w:t>Students requesting reasonable accommodations due to a disability are encouraged to register with the Moses Center for students with Disabilities.</w:t>
      </w:r>
      <w:r w:rsidRPr="0083139B">
        <w:rPr>
          <w:rStyle w:val="apple-converted-space"/>
          <w:rFonts w:ascii="Arial" w:hAnsi="Arial" w:cs="Arial"/>
          <w:color w:val="222222"/>
        </w:rPr>
        <w:t> </w:t>
      </w:r>
      <w:r w:rsidRPr="0083139B">
        <w:rPr>
          <w:rFonts w:ascii="Arial" w:hAnsi="Arial" w:cs="Arial"/>
          <w:color w:val="222222"/>
          <w:shd w:val="clear" w:color="auto" w:fill="FFFFFF"/>
        </w:rPr>
        <w:t>You can begin the </w:t>
      </w:r>
      <w:r w:rsidRPr="0083139B">
        <w:rPr>
          <w:rStyle w:val="m4935608897230564011gmail-il"/>
          <w:rFonts w:ascii="Arial" w:hAnsi="Arial" w:cs="Arial"/>
          <w:color w:val="222222"/>
          <w:shd w:val="clear" w:color="auto" w:fill="FFFFFF"/>
        </w:rPr>
        <w:t>registration</w:t>
      </w:r>
      <w:r w:rsidRPr="0083139B">
        <w:rPr>
          <w:rFonts w:ascii="Arial" w:hAnsi="Arial" w:cs="Arial"/>
          <w:color w:val="222222"/>
          <w:shd w:val="clear" w:color="auto" w:fill="FFFFFF"/>
        </w:rPr>
        <w:t> </w:t>
      </w:r>
      <w:r w:rsidRPr="0083139B">
        <w:rPr>
          <w:rStyle w:val="m4935608897230564011gmail-il"/>
          <w:rFonts w:ascii="Arial" w:hAnsi="Arial" w:cs="Arial"/>
          <w:color w:val="222222"/>
          <w:shd w:val="clear" w:color="auto" w:fill="FFFFFF"/>
        </w:rPr>
        <w:t>process</w:t>
      </w:r>
      <w:r w:rsidRPr="0083139B">
        <w:rPr>
          <w:rFonts w:ascii="Arial" w:hAnsi="Arial" w:cs="Arial"/>
          <w:color w:val="222222"/>
          <w:shd w:val="clear" w:color="auto" w:fill="FFFFFF"/>
        </w:rPr>
        <w:t> by completing </w:t>
      </w:r>
      <w:r w:rsidR="00BC2DEF">
        <w:fldChar w:fldCharType="begin"/>
      </w:r>
      <w:r w:rsidR="00BC2DEF">
        <w:instrText xml:space="preserve"> HYPERLINK "https://www.nyu.edu/students/communities-and-groups/students-with-disabilities.html" \t "_blank" </w:instrText>
      </w:r>
      <w:r w:rsidR="00BC2DEF">
        <w:fldChar w:fldCharType="separate"/>
      </w:r>
      <w:r w:rsidRPr="0083139B">
        <w:rPr>
          <w:rStyle w:val="Hyperlink"/>
          <w:rFonts w:ascii="Arial" w:hAnsi="Arial" w:cs="Arial"/>
          <w:color w:val="1155CC"/>
          <w:shd w:val="clear" w:color="auto" w:fill="FFFFFF"/>
        </w:rPr>
        <w:t>Moses Center </w:t>
      </w:r>
      <w:r w:rsidRPr="0083139B">
        <w:rPr>
          <w:rStyle w:val="m4935608897230564011gmail-m-7600890963533410226gmail-il"/>
          <w:rFonts w:ascii="Arial" w:hAnsi="Arial" w:cs="Arial"/>
          <w:color w:val="1155CC"/>
          <w:u w:val="single"/>
          <w:shd w:val="clear" w:color="auto" w:fill="FFFFFF"/>
        </w:rPr>
        <w:t>Online</w:t>
      </w:r>
      <w:r w:rsidRPr="0083139B">
        <w:rPr>
          <w:rStyle w:val="Hyperlink"/>
          <w:rFonts w:ascii="Arial" w:hAnsi="Arial" w:cs="Arial"/>
          <w:color w:val="1155CC"/>
          <w:shd w:val="clear" w:color="auto" w:fill="FFFFFF"/>
        </w:rPr>
        <w:t> </w:t>
      </w:r>
      <w:r w:rsidRPr="0083139B">
        <w:rPr>
          <w:rStyle w:val="m4935608897230564011gmail-m-7600890963533410226gmail-il"/>
          <w:rFonts w:ascii="Arial" w:hAnsi="Arial" w:cs="Arial"/>
          <w:color w:val="1155CC"/>
          <w:u w:val="single"/>
          <w:shd w:val="clear" w:color="auto" w:fill="FFFFFF"/>
        </w:rPr>
        <w:t>Intake</w:t>
      </w:r>
      <w:r w:rsidR="00BC2DEF">
        <w:rPr>
          <w:rStyle w:val="m4935608897230564011gmail-m-7600890963533410226gmail-il"/>
          <w:rFonts w:ascii="Arial" w:hAnsi="Arial" w:cs="Arial"/>
          <w:color w:val="1155CC"/>
          <w:u w:val="single"/>
          <w:shd w:val="clear" w:color="auto" w:fill="FFFFFF"/>
        </w:rPr>
        <w:fldChar w:fldCharType="end"/>
      </w:r>
      <w:r w:rsidRPr="0083139B">
        <w:rPr>
          <w:rFonts w:ascii="Arial" w:hAnsi="Arial" w:cs="Arial"/>
          <w:color w:val="222222"/>
        </w:rPr>
        <w:t>. Once completed, a Disability Specialist will be in contact with you. Students requiring services are strongly encouraged to register prior to the upcoming semester or as early as possible during the semester to ensure timely implementa</w:t>
      </w:r>
      <w:r w:rsidR="0083139B">
        <w:rPr>
          <w:rFonts w:ascii="Arial" w:hAnsi="Arial" w:cs="Arial"/>
          <w:color w:val="222222"/>
        </w:rPr>
        <w:t>tion of approved accommodations.</w:t>
      </w:r>
    </w:p>
    <w:p w14:paraId="62AFC43E" w14:textId="77777777" w:rsidR="0083139B" w:rsidRPr="0083139B" w:rsidRDefault="0083139B" w:rsidP="0083139B">
      <w:pPr>
        <w:pStyle w:val="ListParagraph"/>
        <w:spacing w:after="200" w:line="253" w:lineRule="atLeast"/>
        <w:rPr>
          <w:rFonts w:ascii="Arial" w:hAnsi="Arial" w:cs="Arial"/>
          <w:color w:val="222222"/>
        </w:rPr>
      </w:pPr>
    </w:p>
    <w:p w14:paraId="45E26367" w14:textId="7A28A371" w:rsidR="00BC3DAD" w:rsidRPr="00BC3DAD" w:rsidRDefault="00A14079" w:rsidP="0078579F">
      <w:pPr>
        <w:pStyle w:val="ListParagraph"/>
        <w:numPr>
          <w:ilvl w:val="0"/>
          <w:numId w:val="5"/>
        </w:numPr>
        <w:spacing w:after="200" w:line="253" w:lineRule="atLeast"/>
        <w:rPr>
          <w:rFonts w:ascii="Arial" w:hAnsi="Arial" w:cs="Arial"/>
          <w:color w:val="222222"/>
        </w:rPr>
      </w:pPr>
      <w:r w:rsidRPr="00BC3DAD">
        <w:rPr>
          <w:rFonts w:ascii="Arial" w:hAnsi="Arial" w:cs="Arial"/>
          <w:b/>
        </w:rPr>
        <w:t xml:space="preserve">NYU </w:t>
      </w:r>
      <w:r w:rsidR="0078579F" w:rsidRPr="00BC3DAD">
        <w:rPr>
          <w:rFonts w:ascii="Arial" w:hAnsi="Arial" w:cs="Arial"/>
          <w:b/>
        </w:rPr>
        <w:t xml:space="preserve">resources like the </w:t>
      </w:r>
      <w:r w:rsidR="00F21D22" w:rsidRPr="00BC3DAD">
        <w:rPr>
          <w:rFonts w:ascii="Arial" w:hAnsi="Arial" w:cs="Arial"/>
          <w:b/>
        </w:rPr>
        <w:t>Writing Center</w:t>
      </w:r>
      <w:r w:rsidR="0078579F" w:rsidRPr="00BC3DAD">
        <w:rPr>
          <w:rFonts w:ascii="Arial" w:hAnsi="Arial" w:cs="Arial"/>
          <w:b/>
        </w:rPr>
        <w:t>, the Wellness Center, the Wasserman Center</w:t>
      </w:r>
      <w:r w:rsidR="006220AB" w:rsidRPr="006220AB">
        <w:rPr>
          <w:rFonts w:ascii="Arial" w:hAnsi="Arial" w:cs="Arial"/>
          <w:b/>
        </w:rPr>
        <w:t>, and NYU Libraries</w:t>
      </w:r>
      <w:r w:rsidR="006220AB">
        <w:rPr>
          <w:rFonts w:ascii="Arial" w:hAnsi="Arial" w:cs="Arial"/>
        </w:rPr>
        <w:t xml:space="preserve"> </w:t>
      </w:r>
      <w:r w:rsidR="0078579F">
        <w:rPr>
          <w:rFonts w:ascii="Arial" w:hAnsi="Arial" w:cs="Arial"/>
        </w:rPr>
        <w:t>are all working</w:t>
      </w:r>
      <w:r w:rsidR="00BC3DAD">
        <w:rPr>
          <w:rFonts w:ascii="Arial" w:hAnsi="Arial" w:cs="Arial"/>
        </w:rPr>
        <w:t xml:space="preserve"> hard</w:t>
      </w:r>
      <w:r w:rsidR="0078579F">
        <w:rPr>
          <w:rFonts w:ascii="Arial" w:hAnsi="Arial" w:cs="Arial"/>
        </w:rPr>
        <w:t xml:space="preserve"> to support student success </w:t>
      </w:r>
      <w:r w:rsidR="00A51647">
        <w:rPr>
          <w:rFonts w:ascii="Arial" w:hAnsi="Arial" w:cs="Arial"/>
        </w:rPr>
        <w:t>remotely</w:t>
      </w:r>
      <w:r w:rsidR="0078579F">
        <w:rPr>
          <w:rFonts w:ascii="Arial" w:hAnsi="Arial" w:cs="Arial"/>
        </w:rPr>
        <w:t>. Please don’t be shy about asking for help in these quarters or elsewhere</w:t>
      </w:r>
      <w:r w:rsidR="00E02AB1">
        <w:rPr>
          <w:rFonts w:ascii="Arial" w:hAnsi="Arial" w:cs="Arial"/>
        </w:rPr>
        <w:t xml:space="preserve"> at NYU</w:t>
      </w:r>
      <w:r w:rsidR="0078579F">
        <w:rPr>
          <w:rFonts w:ascii="Arial" w:hAnsi="Arial" w:cs="Arial"/>
        </w:rPr>
        <w:t xml:space="preserve">. </w:t>
      </w:r>
      <w:r w:rsidR="00C01652">
        <w:rPr>
          <w:rFonts w:ascii="Arial" w:hAnsi="Arial" w:cs="Arial"/>
        </w:rPr>
        <w:t xml:space="preserve">Asking for help if you need it is probably the most important skill you can develop during a global pandemic. </w:t>
      </w:r>
      <w:r w:rsidR="0078579F" w:rsidRPr="00BC3DAD">
        <w:rPr>
          <w:rFonts w:ascii="Arial" w:hAnsi="Arial" w:cs="Arial"/>
          <w:b/>
        </w:rPr>
        <w:t xml:space="preserve">Your </w:t>
      </w:r>
      <w:r w:rsidR="00E02AB1" w:rsidRPr="00BC3DAD">
        <w:rPr>
          <w:rFonts w:ascii="Arial" w:hAnsi="Arial" w:cs="Arial"/>
          <w:b/>
        </w:rPr>
        <w:t xml:space="preserve">trusty </w:t>
      </w:r>
      <w:r w:rsidR="0078579F" w:rsidRPr="00BC3DAD">
        <w:rPr>
          <w:rFonts w:ascii="Arial" w:hAnsi="Arial" w:cs="Arial"/>
          <w:b/>
        </w:rPr>
        <w:t>MCC advisor</w:t>
      </w:r>
      <w:r w:rsidR="0078579F">
        <w:rPr>
          <w:rFonts w:ascii="Arial" w:hAnsi="Arial" w:cs="Arial"/>
        </w:rPr>
        <w:t xml:space="preserve"> is also just a quick email away</w:t>
      </w:r>
      <w:r w:rsidR="00622707">
        <w:rPr>
          <w:rFonts w:ascii="Arial" w:hAnsi="Arial" w:cs="Arial"/>
        </w:rPr>
        <w:t xml:space="preserve"> at </w:t>
      </w:r>
      <w:hyperlink r:id="rId15" w:history="1">
        <w:r w:rsidR="00622707">
          <w:rPr>
            <w:rStyle w:val="Hyperlink"/>
            <w:rFonts w:ascii="Arial" w:hAnsi="Arial" w:cs="Arial"/>
          </w:rPr>
          <w:t>comm.advisors@nyu.edu</w:t>
        </w:r>
      </w:hyperlink>
      <w:r w:rsidR="0078579F">
        <w:rPr>
          <w:rFonts w:ascii="Arial" w:hAnsi="Arial" w:cs="Arial"/>
        </w:rPr>
        <w:t xml:space="preserve">, and </w:t>
      </w:r>
      <w:r w:rsidR="0078579F" w:rsidRPr="00BC3DAD">
        <w:rPr>
          <w:rFonts w:ascii="Arial" w:hAnsi="Arial" w:cs="Arial"/>
          <w:b/>
        </w:rPr>
        <w:t>Steinhardt</w:t>
      </w:r>
      <w:r w:rsidR="00622707">
        <w:rPr>
          <w:rFonts w:ascii="Arial" w:hAnsi="Arial" w:cs="Arial"/>
          <w:b/>
        </w:rPr>
        <w:t xml:space="preserve"> itself</w:t>
      </w:r>
      <w:r w:rsidR="0078579F" w:rsidRPr="00BC3DAD">
        <w:rPr>
          <w:rFonts w:ascii="Arial" w:hAnsi="Arial" w:cs="Arial"/>
          <w:b/>
        </w:rPr>
        <w:t xml:space="preserve"> </w:t>
      </w:r>
      <w:r w:rsidR="0078579F">
        <w:rPr>
          <w:rFonts w:ascii="Arial" w:hAnsi="Arial" w:cs="Arial"/>
        </w:rPr>
        <w:t xml:space="preserve">has developed a robust menu of supports related to </w:t>
      </w:r>
      <w:proofErr w:type="spellStart"/>
      <w:r w:rsidR="0078579F">
        <w:rPr>
          <w:rFonts w:ascii="Arial" w:hAnsi="Arial" w:cs="Arial"/>
        </w:rPr>
        <w:t>Covid</w:t>
      </w:r>
      <w:proofErr w:type="spellEnd"/>
      <w:r w:rsidR="0078579F">
        <w:rPr>
          <w:rFonts w:ascii="Arial" w:hAnsi="Arial" w:cs="Arial"/>
        </w:rPr>
        <w:t xml:space="preserve"> and </w:t>
      </w:r>
      <w:r w:rsidR="00E02AB1">
        <w:rPr>
          <w:rFonts w:ascii="Arial" w:hAnsi="Arial" w:cs="Arial"/>
        </w:rPr>
        <w:t xml:space="preserve">to </w:t>
      </w:r>
      <w:r w:rsidR="0078579F">
        <w:rPr>
          <w:rFonts w:ascii="Arial" w:hAnsi="Arial" w:cs="Arial"/>
        </w:rPr>
        <w:t>remote learning.</w:t>
      </w:r>
      <w:r w:rsidR="00C01652">
        <w:rPr>
          <w:rFonts w:ascii="Arial" w:hAnsi="Arial" w:cs="Arial"/>
        </w:rPr>
        <w:t xml:space="preserve"> Like me, you’re probably sick of all of the </w:t>
      </w:r>
      <w:proofErr w:type="gramStart"/>
      <w:r w:rsidR="00C01652">
        <w:rPr>
          <w:rFonts w:ascii="Arial" w:hAnsi="Arial" w:cs="Arial"/>
        </w:rPr>
        <w:t>well meaning</w:t>
      </w:r>
      <w:proofErr w:type="gramEnd"/>
      <w:r w:rsidR="00C01652">
        <w:rPr>
          <w:rFonts w:ascii="Arial" w:hAnsi="Arial" w:cs="Arial"/>
        </w:rPr>
        <w:t xml:space="preserve"> emails.</w:t>
      </w:r>
    </w:p>
    <w:p w14:paraId="05A8D8AE" w14:textId="77777777" w:rsidR="00BC3DAD" w:rsidRDefault="00BC3DAD" w:rsidP="00F21D22">
      <w:pPr>
        <w:pStyle w:val="Heading2"/>
        <w:rPr>
          <w:rFonts w:ascii="Arial" w:hAnsi="Arial" w:cs="Arial"/>
          <w:b/>
          <w:bCs/>
          <w:color w:val="000000" w:themeColor="text1"/>
          <w:sz w:val="28"/>
          <w:szCs w:val="28"/>
        </w:rPr>
      </w:pPr>
    </w:p>
    <w:p w14:paraId="3912C3DC" w14:textId="7A295D6D" w:rsidR="00F21D22" w:rsidRPr="00C23BD0" w:rsidRDefault="00F21D22" w:rsidP="00F21D22">
      <w:pPr>
        <w:pStyle w:val="Heading2"/>
        <w:rPr>
          <w:rFonts w:ascii="Arial" w:hAnsi="Arial" w:cs="Arial"/>
          <w:b/>
          <w:bCs/>
          <w:color w:val="000000" w:themeColor="text1"/>
          <w:sz w:val="28"/>
          <w:szCs w:val="28"/>
        </w:rPr>
      </w:pPr>
      <w:r w:rsidRPr="00C23BD0">
        <w:rPr>
          <w:rFonts w:ascii="Arial" w:hAnsi="Arial" w:cs="Arial"/>
          <w:b/>
          <w:bCs/>
          <w:color w:val="000000" w:themeColor="text1"/>
          <w:sz w:val="28"/>
          <w:szCs w:val="28"/>
        </w:rPr>
        <w:t xml:space="preserve">Schedule of Classes, Readings, </w:t>
      </w:r>
      <w:r w:rsidR="00BC3DAD">
        <w:rPr>
          <w:rFonts w:ascii="Arial" w:hAnsi="Arial" w:cs="Arial"/>
          <w:b/>
          <w:bCs/>
          <w:color w:val="000000" w:themeColor="text1"/>
          <w:sz w:val="28"/>
          <w:szCs w:val="28"/>
        </w:rPr>
        <w:t xml:space="preserve">Activities, </w:t>
      </w:r>
      <w:r w:rsidRPr="00C23BD0">
        <w:rPr>
          <w:rFonts w:ascii="Arial" w:hAnsi="Arial" w:cs="Arial"/>
          <w:b/>
          <w:bCs/>
          <w:color w:val="000000" w:themeColor="text1"/>
          <w:sz w:val="28"/>
          <w:szCs w:val="28"/>
        </w:rPr>
        <w:t>and Assignments</w:t>
      </w:r>
    </w:p>
    <w:p w14:paraId="1FF0AAA3" w14:textId="651615A3" w:rsidR="00E87EAA" w:rsidRPr="00E87EAA" w:rsidRDefault="00E87EAA" w:rsidP="00E87EAA">
      <w:pPr>
        <w:rPr>
          <w:rFonts w:ascii="Arial" w:hAnsi="Arial" w:cs="Arial"/>
        </w:rPr>
      </w:pPr>
      <w:r w:rsidRPr="00E87EAA">
        <w:rPr>
          <w:rFonts w:ascii="Arial" w:hAnsi="Arial" w:cs="Arial"/>
        </w:rPr>
        <w:t>(</w:t>
      </w:r>
      <w:r w:rsidR="003C29F2">
        <w:rPr>
          <w:rFonts w:ascii="Arial" w:hAnsi="Arial" w:cs="Arial"/>
          <w:i/>
          <w:iCs/>
        </w:rPr>
        <w:t>S</w:t>
      </w:r>
      <w:r w:rsidRPr="00E87EAA">
        <w:rPr>
          <w:rFonts w:ascii="Arial" w:hAnsi="Arial" w:cs="Arial"/>
          <w:i/>
          <w:iCs/>
        </w:rPr>
        <w:t>ubject to change;</w:t>
      </w:r>
      <w:r w:rsidR="00B74BC3">
        <w:rPr>
          <w:rFonts w:ascii="Arial" w:hAnsi="Arial" w:cs="Arial"/>
          <w:i/>
          <w:iCs/>
        </w:rPr>
        <w:t xml:space="preserve"> any major</w:t>
      </w:r>
      <w:r w:rsidRPr="00E87EAA">
        <w:rPr>
          <w:rFonts w:ascii="Arial" w:hAnsi="Arial" w:cs="Arial"/>
          <w:i/>
          <w:iCs/>
        </w:rPr>
        <w:t xml:space="preserve"> changes will be announced via NYU Classes</w:t>
      </w:r>
      <w:r w:rsidRPr="00E87EAA">
        <w:rPr>
          <w:rFonts w:ascii="Arial" w:hAnsi="Arial" w:cs="Arial"/>
        </w:rPr>
        <w:t>)</w:t>
      </w:r>
    </w:p>
    <w:p w14:paraId="0C0E7E75" w14:textId="77777777" w:rsidR="006A5880" w:rsidRDefault="006A5880" w:rsidP="00F21D22">
      <w:pPr>
        <w:rPr>
          <w:rFonts w:ascii="Arial" w:hAnsi="Arial" w:cs="Arial"/>
        </w:rPr>
      </w:pPr>
    </w:p>
    <w:p w14:paraId="22DCD662" w14:textId="71F53592" w:rsidR="00FC6504" w:rsidRDefault="00896155" w:rsidP="00F21D22">
      <w:pPr>
        <w:rPr>
          <w:rFonts w:ascii="Arial" w:hAnsi="Arial" w:cs="Arial"/>
        </w:rPr>
      </w:pPr>
      <w:r>
        <w:rPr>
          <w:rFonts w:ascii="Arial" w:hAnsi="Arial" w:cs="Arial"/>
        </w:rPr>
        <w:t>Week 1</w:t>
      </w:r>
      <w:r w:rsidR="00FC6504">
        <w:rPr>
          <w:rFonts w:ascii="Arial" w:hAnsi="Arial" w:cs="Arial"/>
        </w:rPr>
        <w:br/>
      </w:r>
      <w:r>
        <w:rPr>
          <w:rFonts w:ascii="Arial" w:hAnsi="Arial" w:cs="Arial"/>
        </w:rPr>
        <w:t>September 8</w:t>
      </w:r>
      <w:r w:rsidR="00622707">
        <w:rPr>
          <w:rFonts w:ascii="Arial" w:hAnsi="Arial" w:cs="Arial"/>
        </w:rPr>
        <w:t xml:space="preserve"> Introductions</w:t>
      </w:r>
      <w:r w:rsidR="00CC1C14">
        <w:rPr>
          <w:rFonts w:ascii="Arial" w:hAnsi="Arial" w:cs="Arial"/>
        </w:rPr>
        <w:t>, Organization</w:t>
      </w:r>
      <w:r w:rsidRPr="00CC1C14">
        <w:rPr>
          <w:rFonts w:ascii="Arial" w:hAnsi="Arial" w:cs="Arial"/>
        </w:rPr>
        <w:br/>
        <w:t>S</w:t>
      </w:r>
      <w:r w:rsidR="00622707" w:rsidRPr="00CC1C14">
        <w:rPr>
          <w:rFonts w:ascii="Arial" w:hAnsi="Arial" w:cs="Arial"/>
        </w:rPr>
        <w:t>ynchronous meeting 9:30 AM EST</w:t>
      </w:r>
      <w:r w:rsidR="00CC1C14" w:rsidRPr="00CC1C14">
        <w:rPr>
          <w:rFonts w:ascii="Arial" w:hAnsi="Arial" w:cs="Arial"/>
        </w:rPr>
        <w:t xml:space="preserve">: We’ll get ourselves sorted, and we’ll discuss this brief post by Will Straw, </w:t>
      </w:r>
      <w:hyperlink r:id="rId16" w:history="1">
        <w:r w:rsidR="00CC1C14" w:rsidRPr="00CC1C14">
          <w:rPr>
            <w:rStyle w:val="Hyperlink"/>
            <w:rFonts w:ascii="Arial" w:eastAsia="Times New Roman" w:hAnsi="Arial" w:cs="Arial"/>
          </w:rPr>
          <w:t>“Why the pleasure and meaning of mingling in bars can’t be matched by a table for 2.”</w:t>
        </w:r>
      </w:hyperlink>
      <w:r w:rsidR="00CC1C14" w:rsidRPr="00CC1C14">
        <w:rPr>
          <w:rFonts w:ascii="Arial" w:eastAsia="Times New Roman" w:hAnsi="Arial" w:cs="Arial"/>
        </w:rPr>
        <w:t xml:space="preserve"> </w:t>
      </w:r>
      <w:r w:rsidR="00CC1C14" w:rsidRPr="00CC1C14">
        <w:rPr>
          <w:rStyle w:val="Emphasis"/>
          <w:rFonts w:ascii="Arial" w:eastAsia="Times New Roman" w:hAnsi="Arial" w:cs="Arial"/>
        </w:rPr>
        <w:t>The Conversation</w:t>
      </w:r>
      <w:r w:rsidR="00CC1C14" w:rsidRPr="00CC1C14">
        <w:rPr>
          <w:rFonts w:ascii="Arial" w:eastAsia="Times New Roman" w:hAnsi="Arial" w:cs="Arial"/>
        </w:rPr>
        <w:t>, June 11, 2020</w:t>
      </w:r>
      <w:r w:rsidR="00622707" w:rsidRPr="00CC1C14">
        <w:rPr>
          <w:rFonts w:ascii="Arial" w:hAnsi="Arial" w:cs="Arial"/>
        </w:rPr>
        <w:br/>
      </w:r>
      <w:proofErr w:type="gramStart"/>
      <w:r w:rsidR="00622707" w:rsidRPr="00CC1C14">
        <w:rPr>
          <w:rFonts w:ascii="Arial" w:hAnsi="Arial" w:cs="Arial"/>
        </w:rPr>
        <w:t>On</w:t>
      </w:r>
      <w:proofErr w:type="gramEnd"/>
      <w:r w:rsidR="00622707" w:rsidRPr="00CC1C14">
        <w:rPr>
          <w:rFonts w:ascii="Arial" w:hAnsi="Arial" w:cs="Arial"/>
        </w:rPr>
        <w:t xml:space="preserve"> your own: introductory</w:t>
      </w:r>
      <w:r w:rsidR="00D5632D" w:rsidRPr="00CC1C14">
        <w:rPr>
          <w:rFonts w:ascii="Arial" w:hAnsi="Arial" w:cs="Arial"/>
        </w:rPr>
        <w:t xml:space="preserve"> “Hello World”</w:t>
      </w:r>
      <w:r w:rsidR="00622707" w:rsidRPr="00CC1C14">
        <w:rPr>
          <w:rFonts w:ascii="Arial" w:hAnsi="Arial" w:cs="Arial"/>
        </w:rPr>
        <w:t xml:space="preserve"> blog post</w:t>
      </w:r>
      <w:r w:rsidR="00E838D5">
        <w:rPr>
          <w:rFonts w:ascii="Arial" w:hAnsi="Arial" w:cs="Arial"/>
        </w:rPr>
        <w:t>; please remember to buy the Kaplan book a.s.a.p.</w:t>
      </w:r>
      <w:r w:rsidR="00333AD4">
        <w:rPr>
          <w:rFonts w:ascii="Arial" w:hAnsi="Arial" w:cs="Arial"/>
        </w:rPr>
        <w:br/>
      </w:r>
    </w:p>
    <w:p w14:paraId="46AB2E60" w14:textId="0FAF0F54" w:rsidR="00FC6504" w:rsidRDefault="00FC6504" w:rsidP="00F21D22">
      <w:pPr>
        <w:rPr>
          <w:rFonts w:ascii="Arial" w:hAnsi="Arial" w:cs="Arial"/>
        </w:rPr>
      </w:pPr>
      <w:r>
        <w:rPr>
          <w:rFonts w:ascii="Arial" w:hAnsi="Arial" w:cs="Arial"/>
        </w:rPr>
        <w:t>Week 2</w:t>
      </w:r>
      <w:r>
        <w:rPr>
          <w:rFonts w:ascii="Arial" w:hAnsi="Arial" w:cs="Arial"/>
        </w:rPr>
        <w:br/>
        <w:t>September 15</w:t>
      </w:r>
      <w:r w:rsidR="00622707">
        <w:rPr>
          <w:rFonts w:ascii="Arial" w:hAnsi="Arial" w:cs="Arial"/>
        </w:rPr>
        <w:t xml:space="preserve"> </w:t>
      </w:r>
      <w:r w:rsidR="00622707" w:rsidRPr="00622707">
        <w:rPr>
          <w:rFonts w:ascii="Arial" w:hAnsi="Arial" w:cs="Arial"/>
          <w:i/>
        </w:rPr>
        <w:t>Celebrity</w:t>
      </w:r>
      <w:r w:rsidR="00622707">
        <w:rPr>
          <w:rFonts w:ascii="Arial" w:hAnsi="Arial" w:cs="Arial"/>
        </w:rPr>
        <w:t xml:space="preserve"> Study Abroad</w:t>
      </w:r>
      <w:r>
        <w:rPr>
          <w:rFonts w:ascii="Arial" w:hAnsi="Arial" w:cs="Arial"/>
        </w:rPr>
        <w:br/>
        <w:t>Synchronous meeting 9:30 AM EST:</w:t>
      </w:r>
      <w:r w:rsidR="00622707">
        <w:rPr>
          <w:rFonts w:ascii="Arial" w:hAnsi="Arial" w:cs="Arial"/>
        </w:rPr>
        <w:t xml:space="preserve"> </w:t>
      </w:r>
      <w:r w:rsidR="00622707" w:rsidRPr="00333AD4">
        <w:rPr>
          <w:rFonts w:ascii="Arial" w:hAnsi="Arial" w:cs="Arial"/>
        </w:rPr>
        <w:t xml:space="preserve">Discussion of </w:t>
      </w:r>
      <w:r w:rsidR="00622707" w:rsidRPr="00333AD4">
        <w:rPr>
          <w:rFonts w:ascii="Arial" w:eastAsia="Times New Roman" w:hAnsi="Arial" w:cs="Arial"/>
        </w:rPr>
        <w:t xml:space="preserve">Alice Kaplan, </w:t>
      </w:r>
      <w:r w:rsidR="00622707" w:rsidRPr="00333AD4">
        <w:rPr>
          <w:rFonts w:ascii="Arial" w:eastAsia="Times New Roman" w:hAnsi="Arial" w:cs="Arial"/>
          <w:i/>
        </w:rPr>
        <w:t>Dreaming in French</w:t>
      </w:r>
      <w:r w:rsidR="00622707" w:rsidRPr="00333AD4">
        <w:rPr>
          <w:rFonts w:ascii="Arial" w:eastAsia="Times New Roman" w:hAnsi="Arial" w:cs="Arial"/>
        </w:rPr>
        <w:t>. Please read at least the Introduction, Chapters 1 and 5, and the Conclusion.</w:t>
      </w:r>
      <w:r w:rsidR="00333AD4">
        <w:rPr>
          <w:rFonts w:ascii="Arial" w:eastAsia="Times New Roman" w:hAnsi="Arial" w:cs="Arial"/>
        </w:rPr>
        <w:br/>
        <w:t xml:space="preserve">On your own: continue blog; </w:t>
      </w:r>
      <w:r w:rsidR="00B74BC3">
        <w:rPr>
          <w:rFonts w:ascii="Arial" w:eastAsia="Times New Roman" w:hAnsi="Arial" w:cs="Arial"/>
        </w:rPr>
        <w:t xml:space="preserve">also </w:t>
      </w:r>
      <w:r w:rsidR="00333AD4">
        <w:rPr>
          <w:rFonts w:ascii="Arial" w:eastAsia="Times New Roman" w:hAnsi="Arial" w:cs="Arial"/>
        </w:rPr>
        <w:t>install hypothes.is, and annotate</w:t>
      </w:r>
      <w:r w:rsidR="00D5632D">
        <w:rPr>
          <w:rFonts w:ascii="Arial" w:eastAsia="Times New Roman" w:hAnsi="Arial" w:cs="Arial"/>
        </w:rPr>
        <w:t xml:space="preserve"> the</w:t>
      </w:r>
      <w:r w:rsidR="00333AD4">
        <w:rPr>
          <w:rFonts w:ascii="Arial" w:eastAsia="Times New Roman" w:hAnsi="Arial" w:cs="Arial"/>
        </w:rPr>
        <w:t xml:space="preserve"> Manning reading for next week. There are hypothes.is tutorials readily available </w:t>
      </w:r>
      <w:hyperlink r:id="rId17" w:history="1">
        <w:r w:rsidR="00333AD4" w:rsidRPr="00333AD4">
          <w:rPr>
            <w:rStyle w:val="Hyperlink"/>
            <w:rFonts w:ascii="Arial" w:eastAsia="Times New Roman" w:hAnsi="Arial" w:cs="Arial"/>
          </w:rPr>
          <w:t>online</w:t>
        </w:r>
      </w:hyperlink>
      <w:r w:rsidR="00333AD4">
        <w:rPr>
          <w:rFonts w:ascii="Arial" w:eastAsia="Times New Roman" w:hAnsi="Arial" w:cs="Arial"/>
        </w:rPr>
        <w:t xml:space="preserve">, and </w:t>
      </w:r>
      <w:r w:rsidR="00CC38C9">
        <w:rPr>
          <w:rFonts w:ascii="Arial" w:eastAsia="Times New Roman" w:hAnsi="Arial" w:cs="Arial"/>
        </w:rPr>
        <w:t>I will share</w:t>
      </w:r>
      <w:r w:rsidR="00333AD4">
        <w:rPr>
          <w:rFonts w:ascii="Arial" w:eastAsia="Times New Roman" w:hAnsi="Arial" w:cs="Arial"/>
        </w:rPr>
        <w:t xml:space="preserve"> </w:t>
      </w:r>
      <w:r w:rsidR="001F4355">
        <w:rPr>
          <w:rFonts w:ascii="Arial" w:eastAsia="Times New Roman" w:hAnsi="Arial" w:cs="Arial"/>
        </w:rPr>
        <w:t>a guideline</w:t>
      </w:r>
      <w:r w:rsidR="00333AD4">
        <w:rPr>
          <w:rFonts w:ascii="Arial" w:eastAsia="Times New Roman" w:hAnsi="Arial" w:cs="Arial"/>
        </w:rPr>
        <w:t xml:space="preserve"> for social annotation.</w:t>
      </w:r>
      <w:r w:rsidR="00E838D5">
        <w:rPr>
          <w:rFonts w:ascii="Arial" w:eastAsia="Times New Roman" w:hAnsi="Arial" w:cs="Arial"/>
        </w:rPr>
        <w:t xml:space="preserve"> </w:t>
      </w:r>
      <w:r w:rsidR="00D5632D">
        <w:rPr>
          <w:rFonts w:ascii="Arial" w:hAnsi="Arial" w:cs="Arial"/>
        </w:rPr>
        <w:br/>
      </w:r>
    </w:p>
    <w:p w14:paraId="463FA4F9" w14:textId="1662A123" w:rsidR="00FC6504" w:rsidRDefault="00FC6504" w:rsidP="00F21D22">
      <w:pPr>
        <w:rPr>
          <w:rFonts w:ascii="Arial" w:hAnsi="Arial" w:cs="Arial"/>
        </w:rPr>
      </w:pPr>
      <w:r>
        <w:rPr>
          <w:rFonts w:ascii="Arial" w:hAnsi="Arial" w:cs="Arial"/>
        </w:rPr>
        <w:t>Week 3</w:t>
      </w:r>
      <w:r>
        <w:rPr>
          <w:rFonts w:ascii="Arial" w:hAnsi="Arial" w:cs="Arial"/>
        </w:rPr>
        <w:br/>
        <w:t>September 22</w:t>
      </w:r>
      <w:r w:rsidR="003C29F2">
        <w:rPr>
          <w:rFonts w:ascii="Arial" w:hAnsi="Arial" w:cs="Arial"/>
        </w:rPr>
        <w:t xml:space="preserve"> Celebrity Study Abroad (concl</w:t>
      </w:r>
      <w:r w:rsidR="00333AD4">
        <w:rPr>
          <w:rFonts w:ascii="Arial" w:hAnsi="Arial" w:cs="Arial"/>
        </w:rPr>
        <w:t xml:space="preserve">.) plus </w:t>
      </w:r>
      <w:r w:rsidR="00705820">
        <w:rPr>
          <w:rFonts w:ascii="Arial" w:hAnsi="Arial" w:cs="Arial"/>
        </w:rPr>
        <w:t xml:space="preserve">Thinking </w:t>
      </w:r>
      <w:r w:rsidR="00333AD4">
        <w:rPr>
          <w:rFonts w:ascii="Arial" w:hAnsi="Arial" w:cs="Arial"/>
        </w:rPr>
        <w:t>Food and Drink</w:t>
      </w:r>
      <w:r>
        <w:rPr>
          <w:rFonts w:ascii="Arial" w:hAnsi="Arial" w:cs="Arial"/>
        </w:rPr>
        <w:br/>
        <w:t>Synchronous meeting 9:30 AM EST:</w:t>
      </w:r>
      <w:r w:rsidR="00333AD4">
        <w:rPr>
          <w:rFonts w:ascii="Arial" w:hAnsi="Arial" w:cs="Arial"/>
        </w:rPr>
        <w:t xml:space="preserve"> Discussion of Paul Manning’s </w:t>
      </w:r>
      <w:hyperlink r:id="rId18" w:history="1">
        <w:r w:rsidR="00333AD4" w:rsidRPr="00333AD4">
          <w:rPr>
            <w:rStyle w:val="Hyperlink"/>
            <w:rFonts w:ascii="Arial" w:hAnsi="Arial" w:cs="Arial"/>
          </w:rPr>
          <w:t>The Semiotics of Drink and Drinking</w:t>
        </w:r>
      </w:hyperlink>
      <w:r w:rsidR="00333AD4">
        <w:rPr>
          <w:rFonts w:ascii="Arial" w:hAnsi="Arial" w:cs="Arial"/>
        </w:rPr>
        <w:t xml:space="preserve"> (Please read at least </w:t>
      </w:r>
      <w:r w:rsidR="00333AD4" w:rsidRPr="00333AD4">
        <w:rPr>
          <w:rFonts w:ascii="Arial" w:hAnsi="Arial" w:cs="Arial"/>
        </w:rPr>
        <w:t xml:space="preserve">pp. </w:t>
      </w:r>
      <w:r w:rsidR="00333AD4" w:rsidRPr="00333AD4">
        <w:rPr>
          <w:rFonts w:ascii="Arial" w:eastAsia="Times New Roman" w:hAnsi="Arial" w:cs="Arial"/>
        </w:rPr>
        <w:t>1-10, 18-32</w:t>
      </w:r>
      <w:r w:rsidR="00333AD4">
        <w:rPr>
          <w:rFonts w:ascii="Arial" w:eastAsia="Times New Roman" w:hAnsi="Arial" w:cs="Arial"/>
        </w:rPr>
        <w:t>) and Alice Water’s short chapter, “</w:t>
      </w:r>
      <w:r w:rsidR="00333AD4" w:rsidRPr="00333AD4">
        <w:rPr>
          <w:rFonts w:ascii="Arial" w:eastAsia="Times New Roman" w:hAnsi="Arial" w:cs="Arial"/>
          <w:i/>
        </w:rPr>
        <w:t>C’est si bon!”</w:t>
      </w:r>
      <w:r w:rsidR="00333AD4">
        <w:rPr>
          <w:rFonts w:ascii="Arial" w:eastAsia="Times New Roman" w:hAnsi="Arial" w:cs="Arial"/>
        </w:rPr>
        <w:t xml:space="preserve"> </w:t>
      </w:r>
      <w:r w:rsidR="00333AD4">
        <w:rPr>
          <w:rFonts w:ascii="Arial" w:eastAsia="Times New Roman" w:hAnsi="Arial" w:cs="Arial"/>
        </w:rPr>
        <w:lastRenderedPageBreak/>
        <w:t xml:space="preserve">from her memoir, </w:t>
      </w:r>
      <w:r w:rsidR="00333AD4" w:rsidRPr="00333AD4">
        <w:rPr>
          <w:rFonts w:ascii="Arial" w:eastAsia="Times New Roman" w:hAnsi="Arial" w:cs="Arial"/>
          <w:i/>
        </w:rPr>
        <w:t>Coming to My Senses: The Making of a Counterculture Cook</w:t>
      </w:r>
      <w:r w:rsidR="00333AD4">
        <w:rPr>
          <w:rFonts w:ascii="Arial" w:eastAsia="Times New Roman" w:hAnsi="Arial" w:cs="Arial"/>
        </w:rPr>
        <w:t xml:space="preserve"> (posted in NYU Classes)</w:t>
      </w:r>
      <w:r w:rsidR="00333AD4">
        <w:rPr>
          <w:rFonts w:ascii="Arial" w:hAnsi="Arial" w:cs="Arial"/>
        </w:rPr>
        <w:t>.</w:t>
      </w:r>
      <w:r w:rsidR="00333AD4">
        <w:rPr>
          <w:rFonts w:ascii="Arial" w:hAnsi="Arial" w:cs="Arial"/>
        </w:rPr>
        <w:br/>
        <w:t>On your own:</w:t>
      </w:r>
      <w:r w:rsidR="00CC38C9">
        <w:rPr>
          <w:rFonts w:ascii="Arial" w:hAnsi="Arial" w:cs="Arial"/>
        </w:rPr>
        <w:t xml:space="preserve"> </w:t>
      </w:r>
      <w:r w:rsidR="00B74BC3">
        <w:rPr>
          <w:rFonts w:ascii="Arial" w:hAnsi="Arial" w:cs="Arial"/>
        </w:rPr>
        <w:t>the blog (TBA)</w:t>
      </w:r>
      <w:r w:rsidR="000B42AE" w:rsidRPr="000B42AE">
        <w:rPr>
          <w:rFonts w:ascii="Arial" w:eastAsia="Times New Roman" w:hAnsi="Arial" w:cs="Arial"/>
        </w:rPr>
        <w:t xml:space="preserve"> </w:t>
      </w:r>
      <w:r w:rsidR="000B42AE">
        <w:rPr>
          <w:rFonts w:ascii="Arial" w:eastAsia="Times New Roman" w:hAnsi="Arial" w:cs="Arial"/>
        </w:rPr>
        <w:t>Please watch the weekly tab/area in NYU Classes.</w:t>
      </w:r>
    </w:p>
    <w:p w14:paraId="33636306" w14:textId="77777777" w:rsidR="007C765F" w:rsidRDefault="007C765F" w:rsidP="00F21D22">
      <w:pPr>
        <w:rPr>
          <w:rFonts w:ascii="Arial" w:hAnsi="Arial" w:cs="Arial"/>
        </w:rPr>
      </w:pPr>
    </w:p>
    <w:p w14:paraId="07C7EA6E" w14:textId="3B6F3FB3" w:rsidR="00494E78" w:rsidRDefault="00FC6504" w:rsidP="00494E78">
      <w:pPr>
        <w:rPr>
          <w:rFonts w:eastAsia="Times New Roman"/>
        </w:rPr>
      </w:pPr>
      <w:r>
        <w:rPr>
          <w:rFonts w:ascii="Arial" w:hAnsi="Arial" w:cs="Arial"/>
        </w:rPr>
        <w:t>Week 4</w:t>
      </w:r>
      <w:r>
        <w:rPr>
          <w:rFonts w:ascii="Arial" w:hAnsi="Arial" w:cs="Arial"/>
        </w:rPr>
        <w:br/>
        <w:t>September 29</w:t>
      </w:r>
      <w:r w:rsidR="00D5632D">
        <w:rPr>
          <w:rFonts w:ascii="Arial" w:hAnsi="Arial" w:cs="Arial"/>
        </w:rPr>
        <w:t xml:space="preserve"> Maps and Mapping</w:t>
      </w:r>
      <w:r>
        <w:rPr>
          <w:rFonts w:ascii="Arial" w:hAnsi="Arial" w:cs="Arial"/>
        </w:rPr>
        <w:br/>
        <w:t>Synchronous meeting 9:30 AM EST:</w:t>
      </w:r>
      <w:r w:rsidR="00D5632D">
        <w:rPr>
          <w:rFonts w:ascii="Arial" w:hAnsi="Arial" w:cs="Arial"/>
        </w:rPr>
        <w:t xml:space="preserve"> Discussion of these short readings about maps.  </w:t>
      </w:r>
      <w:r w:rsidR="00D5632D">
        <w:rPr>
          <w:rFonts w:ascii="Arial" w:hAnsi="Arial" w:cs="Arial"/>
        </w:rPr>
        <w:br/>
      </w:r>
      <w:proofErr w:type="gramStart"/>
      <w:r w:rsidR="00D5632D" w:rsidRPr="00D5632D">
        <w:rPr>
          <w:rFonts w:ascii="Arial" w:eastAsia="Times New Roman" w:hAnsi="Arial" w:cs="Arial"/>
        </w:rPr>
        <w:t>Mike Foster, “</w:t>
      </w:r>
      <w:hyperlink r:id="rId19" w:history="1">
        <w:r w:rsidR="00D5632D" w:rsidRPr="00D5632D">
          <w:rPr>
            <w:rStyle w:val="Hyperlink"/>
            <w:rFonts w:ascii="Arial" w:eastAsia="Times New Roman" w:hAnsi="Arial" w:cs="Arial"/>
          </w:rPr>
          <w:t>The Lost Art of Critical Map Reading</w:t>
        </w:r>
      </w:hyperlink>
      <w:r w:rsidR="00D5632D" w:rsidRPr="00D5632D">
        <w:rPr>
          <w:rFonts w:ascii="Arial" w:eastAsia="Times New Roman" w:hAnsi="Arial" w:cs="Arial"/>
        </w:rPr>
        <w:t xml:space="preserve">,” </w:t>
      </w:r>
      <w:r w:rsidR="00D5632D" w:rsidRPr="00D5632D">
        <w:rPr>
          <w:rStyle w:val="Emphasis"/>
          <w:rFonts w:ascii="Arial" w:eastAsia="Times New Roman" w:hAnsi="Arial" w:cs="Arial"/>
        </w:rPr>
        <w:t>Graphicarto</w:t>
      </w:r>
      <w:r w:rsidR="00D5632D" w:rsidRPr="00D5632D">
        <w:rPr>
          <w:rFonts w:ascii="Arial" w:eastAsia="Times New Roman" w:hAnsi="Arial" w:cs="Arial"/>
        </w:rPr>
        <w:t xml:space="preserve"> (February 27, 2014).</w:t>
      </w:r>
      <w:proofErr w:type="gramEnd"/>
      <w:r w:rsidR="00D5632D" w:rsidRPr="00D5632D">
        <w:rPr>
          <w:rFonts w:ascii="Arial" w:eastAsia="Times New Roman" w:hAnsi="Arial" w:cs="Arial"/>
        </w:rPr>
        <w:t xml:space="preserve"> </w:t>
      </w:r>
      <w:r w:rsidR="00D5632D">
        <w:rPr>
          <w:rFonts w:ascii="Arial" w:eastAsia="Times New Roman" w:hAnsi="Arial" w:cs="Arial"/>
        </w:rPr>
        <w:br/>
      </w:r>
      <w:r w:rsidR="00D5632D" w:rsidRPr="00D5632D">
        <w:rPr>
          <w:rFonts w:ascii="Arial" w:eastAsia="Times New Roman" w:hAnsi="Arial" w:cs="Arial"/>
        </w:rPr>
        <w:t>Andrew Wiseman, “</w:t>
      </w:r>
      <w:hyperlink r:id="rId20" w:history="1">
        <w:r w:rsidR="00D5632D" w:rsidRPr="00D5632D">
          <w:rPr>
            <w:rStyle w:val="Hyperlink"/>
            <w:rFonts w:ascii="Arial" w:eastAsia="Times New Roman" w:hAnsi="Arial" w:cs="Arial"/>
          </w:rPr>
          <w:t>When Maps Lie</w:t>
        </w:r>
      </w:hyperlink>
      <w:r w:rsidR="00D5632D" w:rsidRPr="00D5632D">
        <w:rPr>
          <w:rFonts w:ascii="Arial" w:eastAsia="Times New Roman" w:hAnsi="Arial" w:cs="Arial"/>
        </w:rPr>
        <w:t xml:space="preserve">,” </w:t>
      </w:r>
      <w:r w:rsidR="00D5632D" w:rsidRPr="00D5632D">
        <w:rPr>
          <w:rStyle w:val="Emphasis"/>
          <w:rFonts w:ascii="Arial" w:eastAsia="Times New Roman" w:hAnsi="Arial" w:cs="Arial"/>
        </w:rPr>
        <w:t xml:space="preserve">The Atlantic CityLab </w:t>
      </w:r>
      <w:r w:rsidR="00D5632D" w:rsidRPr="00D5632D">
        <w:rPr>
          <w:rFonts w:ascii="Arial" w:eastAsia="Times New Roman" w:hAnsi="Arial" w:cs="Arial"/>
        </w:rPr>
        <w:t xml:space="preserve">(June 24, 2015). </w:t>
      </w:r>
      <w:r w:rsidR="00D5632D">
        <w:rPr>
          <w:rFonts w:ascii="Arial" w:eastAsia="Times New Roman" w:hAnsi="Arial" w:cs="Arial"/>
        </w:rPr>
        <w:br/>
      </w:r>
      <w:r w:rsidR="00D5632D" w:rsidRPr="00D5632D">
        <w:rPr>
          <w:rFonts w:ascii="Arial" w:eastAsia="Times New Roman" w:hAnsi="Arial" w:cs="Arial"/>
        </w:rPr>
        <w:t>Laura Kurgan and Bill Rankin, “</w:t>
      </w:r>
      <w:hyperlink r:id="rId21" w:history="1">
        <w:r w:rsidR="00D5632D" w:rsidRPr="00D5632D">
          <w:rPr>
            <w:rStyle w:val="Hyperlink"/>
            <w:rFonts w:ascii="Arial" w:eastAsia="Times New Roman" w:hAnsi="Arial" w:cs="Arial"/>
          </w:rPr>
          <w:t>Seeing Cities</w:t>
        </w:r>
      </w:hyperlink>
      <w:r w:rsidR="00D5632D" w:rsidRPr="00D5632D">
        <w:rPr>
          <w:rFonts w:ascii="Arial" w:eastAsia="Times New Roman" w:hAnsi="Arial" w:cs="Arial"/>
        </w:rPr>
        <w:t xml:space="preserve">” </w:t>
      </w:r>
      <w:r w:rsidR="00D5632D" w:rsidRPr="00D5632D">
        <w:rPr>
          <w:rStyle w:val="Emphasis"/>
          <w:rFonts w:ascii="Arial" w:eastAsia="Times New Roman" w:hAnsi="Arial" w:cs="Arial"/>
        </w:rPr>
        <w:t xml:space="preserve">Guernica </w:t>
      </w:r>
      <w:r w:rsidR="00D5632D" w:rsidRPr="00D5632D">
        <w:rPr>
          <w:rFonts w:ascii="Arial" w:eastAsia="Times New Roman" w:hAnsi="Arial" w:cs="Arial"/>
        </w:rPr>
        <w:t xml:space="preserve">(December 15, 2015) </w:t>
      </w:r>
      <w:r w:rsidR="00D5632D">
        <w:rPr>
          <w:rFonts w:ascii="Arial" w:eastAsia="Times New Roman" w:hAnsi="Arial" w:cs="Arial"/>
        </w:rPr>
        <w:br/>
      </w:r>
      <w:r w:rsidR="00D5632D" w:rsidRPr="00D5632D">
        <w:rPr>
          <w:rFonts w:ascii="Arial" w:eastAsia="Times New Roman" w:hAnsi="Arial" w:cs="Arial"/>
        </w:rPr>
        <w:t>Shannon Mattern, “</w:t>
      </w:r>
      <w:hyperlink r:id="rId22" w:history="1">
        <w:r w:rsidR="00D5632D" w:rsidRPr="00D5632D">
          <w:rPr>
            <w:rStyle w:val="Hyperlink"/>
            <w:rFonts w:ascii="Arial" w:eastAsia="Times New Roman" w:hAnsi="Arial" w:cs="Arial"/>
          </w:rPr>
          <w:t>Maps as Media</w:t>
        </w:r>
      </w:hyperlink>
      <w:r w:rsidR="00D5632D" w:rsidRPr="00D5632D">
        <w:rPr>
          <w:rFonts w:ascii="Arial" w:eastAsia="Times New Roman" w:hAnsi="Arial" w:cs="Arial"/>
        </w:rPr>
        <w:t xml:space="preserve">,” </w:t>
      </w:r>
      <w:r w:rsidR="00D5632D" w:rsidRPr="00D5632D">
        <w:rPr>
          <w:rStyle w:val="Emphasis"/>
          <w:rFonts w:ascii="Arial" w:eastAsia="Times New Roman" w:hAnsi="Arial" w:cs="Arial"/>
        </w:rPr>
        <w:t xml:space="preserve">Words In Space </w:t>
      </w:r>
      <w:r w:rsidR="00D5632D" w:rsidRPr="00D5632D">
        <w:rPr>
          <w:rFonts w:ascii="Arial" w:eastAsia="Times New Roman" w:hAnsi="Arial" w:cs="Arial"/>
        </w:rPr>
        <w:t xml:space="preserve">(September 15, 2015) </w:t>
      </w:r>
      <w:r w:rsidR="00D5632D">
        <w:rPr>
          <w:rFonts w:ascii="Arial" w:eastAsia="Times New Roman" w:hAnsi="Arial" w:cs="Arial"/>
        </w:rPr>
        <w:br/>
        <w:t xml:space="preserve">On your own: find a map </w:t>
      </w:r>
      <w:r w:rsidR="00494E78">
        <w:rPr>
          <w:rFonts w:ascii="Arial" w:eastAsia="Times New Roman" w:hAnsi="Arial" w:cs="Arial"/>
        </w:rPr>
        <w:t>you can</w:t>
      </w:r>
      <w:r w:rsidR="00D5632D">
        <w:rPr>
          <w:rFonts w:ascii="Arial" w:eastAsia="Times New Roman" w:hAnsi="Arial" w:cs="Arial"/>
        </w:rPr>
        <w:t xml:space="preserve"> critique.</w:t>
      </w:r>
      <w:r w:rsidR="00494E78">
        <w:rPr>
          <w:rFonts w:ascii="Arial" w:eastAsia="Times New Roman" w:hAnsi="Arial" w:cs="Arial"/>
        </w:rPr>
        <w:t xml:space="preserve"> Add </w:t>
      </w:r>
      <w:r w:rsidR="0094103C">
        <w:rPr>
          <w:rFonts w:ascii="Arial" w:eastAsia="Times New Roman" w:hAnsi="Arial" w:cs="Arial"/>
        </w:rPr>
        <w:t xml:space="preserve">a brief critique </w:t>
      </w:r>
      <w:r w:rsidR="00494E78">
        <w:rPr>
          <w:rFonts w:ascii="Arial" w:eastAsia="Times New Roman" w:hAnsi="Arial" w:cs="Arial"/>
        </w:rPr>
        <w:t>to the blog.</w:t>
      </w:r>
      <w:r w:rsidR="00D5632D">
        <w:rPr>
          <w:rFonts w:ascii="Arial" w:eastAsia="Times New Roman" w:hAnsi="Arial" w:cs="Arial"/>
        </w:rPr>
        <w:t xml:space="preserve"> </w:t>
      </w:r>
      <w:r w:rsidR="00494E78" w:rsidRPr="00494E78">
        <w:rPr>
          <w:rFonts w:ascii="Arial" w:eastAsia="Times New Roman" w:hAnsi="Arial" w:cs="Arial"/>
        </w:rPr>
        <w:t xml:space="preserve">Here’s </w:t>
      </w:r>
      <w:r w:rsidR="00494E78">
        <w:rPr>
          <w:rFonts w:ascii="Arial" w:eastAsia="Times New Roman" w:hAnsi="Arial" w:cs="Arial"/>
        </w:rPr>
        <w:t>a</w:t>
      </w:r>
      <w:r w:rsidR="00494E78" w:rsidRPr="00494E78">
        <w:rPr>
          <w:rFonts w:ascii="Arial" w:eastAsia="Times New Roman" w:hAnsi="Arial" w:cs="Arial"/>
        </w:rPr>
        <w:t xml:space="preserve"> </w:t>
      </w:r>
      <w:hyperlink r:id="rId23" w:history="1">
        <w:r w:rsidR="00494E78" w:rsidRPr="00494E78">
          <w:rPr>
            <w:rStyle w:val="Hyperlink"/>
            <w:rFonts w:ascii="Arial" w:hAnsi="Arial" w:cs="Arial"/>
          </w:rPr>
          <w:t>sample</w:t>
        </w:r>
      </w:hyperlink>
      <w:r w:rsidR="00494E78" w:rsidRPr="00494E78">
        <w:rPr>
          <w:rFonts w:ascii="Arial" w:hAnsi="Arial" w:cs="Arial"/>
        </w:rPr>
        <w:t xml:space="preserve"> </w:t>
      </w:r>
      <w:r w:rsidR="00494E78">
        <w:rPr>
          <w:rFonts w:ascii="Arial" w:hAnsi="Arial" w:cs="Arial"/>
        </w:rPr>
        <w:t xml:space="preserve">critique </w:t>
      </w:r>
      <w:r w:rsidR="00494E78" w:rsidRPr="00494E78">
        <w:rPr>
          <w:rFonts w:ascii="Arial" w:eastAsia="Times New Roman" w:hAnsi="Arial" w:cs="Arial"/>
        </w:rPr>
        <w:t xml:space="preserve">from another class, and one from Daniel Immerwahr’s </w:t>
      </w:r>
      <w:r w:rsidR="006D2B37">
        <w:rPr>
          <w:rFonts w:ascii="Arial" w:eastAsia="Times New Roman" w:hAnsi="Arial" w:cs="Arial"/>
        </w:rPr>
        <w:t xml:space="preserve">(fantastic) </w:t>
      </w:r>
      <w:r w:rsidR="00494E78" w:rsidRPr="00494E78">
        <w:rPr>
          <w:rFonts w:ascii="Arial" w:eastAsia="Times New Roman" w:hAnsi="Arial" w:cs="Arial"/>
        </w:rPr>
        <w:t xml:space="preserve">book </w:t>
      </w:r>
      <w:hyperlink r:id="rId24" w:history="1">
        <w:r w:rsidR="00494E78" w:rsidRPr="00494E78">
          <w:rPr>
            <w:rStyle w:val="Hyperlink"/>
            <w:rFonts w:ascii="Arial" w:eastAsia="Times New Roman" w:hAnsi="Arial" w:cs="Arial"/>
          </w:rPr>
          <w:t>How to Hide an Empire</w:t>
        </w:r>
      </w:hyperlink>
      <w:r w:rsidR="00494E78" w:rsidRPr="00494E78">
        <w:rPr>
          <w:rFonts w:ascii="Arial" w:eastAsia="Times New Roman" w:hAnsi="Arial" w:cs="Arial"/>
        </w:rPr>
        <w:t xml:space="preserve"> (</w:t>
      </w:r>
      <w:r w:rsidR="000B42AE">
        <w:rPr>
          <w:rFonts w:ascii="Arial" w:eastAsia="Times New Roman" w:hAnsi="Arial" w:cs="Arial"/>
        </w:rPr>
        <w:t xml:space="preserve">Immerwahr’s </w:t>
      </w:r>
      <w:r w:rsidR="00494E78" w:rsidRPr="00494E78">
        <w:rPr>
          <w:rFonts w:ascii="Arial" w:eastAsia="Times New Roman" w:hAnsi="Arial" w:cs="Arial"/>
        </w:rPr>
        <w:t>“Introduction: Looking</w:t>
      </w:r>
      <w:r w:rsidR="00494E78">
        <w:rPr>
          <w:rFonts w:ascii="Arial" w:eastAsia="Times New Roman" w:hAnsi="Arial" w:cs="Arial"/>
        </w:rPr>
        <w:t xml:space="preserve"> Beyond the Logo Map,” pp. 3-19, is </w:t>
      </w:r>
      <w:r w:rsidR="00494E78" w:rsidRPr="00494E78">
        <w:rPr>
          <w:rFonts w:ascii="Arial" w:eastAsia="Times New Roman" w:hAnsi="Arial" w:cs="Arial"/>
        </w:rPr>
        <w:t>available via Amazon’s Look Inside the Book feature</w:t>
      </w:r>
      <w:r w:rsidR="00494E78">
        <w:rPr>
          <w:rFonts w:ascii="Arial" w:eastAsia="Times New Roman" w:hAnsi="Arial" w:cs="Arial"/>
        </w:rPr>
        <w:t xml:space="preserve">, </w:t>
      </w:r>
      <w:r w:rsidR="000B42AE">
        <w:rPr>
          <w:rFonts w:ascii="Arial" w:eastAsia="Times New Roman" w:hAnsi="Arial" w:cs="Arial"/>
        </w:rPr>
        <w:t>and</w:t>
      </w:r>
      <w:r w:rsidR="00494E78" w:rsidRPr="00494E78">
        <w:rPr>
          <w:rFonts w:ascii="Arial" w:eastAsia="Times New Roman" w:hAnsi="Arial" w:cs="Arial"/>
        </w:rPr>
        <w:t xml:space="preserve"> a </w:t>
      </w:r>
      <w:r w:rsidR="006D2B37">
        <w:rPr>
          <w:rFonts w:ascii="Arial" w:eastAsia="Times New Roman" w:hAnsi="Arial" w:cs="Arial"/>
        </w:rPr>
        <w:t xml:space="preserve">PDF </w:t>
      </w:r>
      <w:r w:rsidR="00494E78" w:rsidRPr="00494E78">
        <w:rPr>
          <w:rFonts w:ascii="Arial" w:eastAsia="Times New Roman" w:hAnsi="Arial" w:cs="Arial"/>
        </w:rPr>
        <w:t>copy is also posted in NYU Classes)</w:t>
      </w:r>
    </w:p>
    <w:p w14:paraId="288ECA49" w14:textId="510A4838" w:rsidR="00FC6504" w:rsidRDefault="00494E78" w:rsidP="00F21D22">
      <w:pPr>
        <w:rPr>
          <w:rFonts w:ascii="Arial" w:hAnsi="Arial" w:cs="Arial"/>
        </w:rPr>
      </w:pPr>
      <w:r>
        <w:rPr>
          <w:rFonts w:ascii="Arial" w:eastAsia="Times New Roman" w:hAnsi="Arial" w:cs="Arial"/>
        </w:rPr>
        <w:t>Sunday, October 4</w:t>
      </w:r>
      <w:r w:rsidRPr="00494E78">
        <w:rPr>
          <w:rFonts w:ascii="Arial" w:eastAsia="Times New Roman" w:hAnsi="Arial" w:cs="Arial"/>
          <w:vertAlign w:val="superscript"/>
        </w:rPr>
        <w:t>th</w:t>
      </w:r>
      <w:r>
        <w:rPr>
          <w:rFonts w:ascii="Arial" w:eastAsia="Times New Roman" w:hAnsi="Arial" w:cs="Arial"/>
        </w:rPr>
        <w:t>: Short critical essay due via email.</w:t>
      </w:r>
      <w:r w:rsidR="00C845D6">
        <w:rPr>
          <w:rFonts w:ascii="Arial" w:eastAsia="Times New Roman" w:hAnsi="Arial" w:cs="Arial"/>
        </w:rPr>
        <w:t xml:space="preserve"> Use the media-systems prompt given above</w:t>
      </w:r>
      <w:r w:rsidR="006D2B37">
        <w:rPr>
          <w:rFonts w:ascii="Arial" w:eastAsia="Times New Roman" w:hAnsi="Arial" w:cs="Arial"/>
        </w:rPr>
        <w:t xml:space="preserve"> on the syllabus</w:t>
      </w:r>
      <w:r w:rsidR="00C845D6">
        <w:rPr>
          <w:rFonts w:ascii="Arial" w:eastAsia="Times New Roman" w:hAnsi="Arial" w:cs="Arial"/>
        </w:rPr>
        <w:t>, OR, perfect/extend your semiotic analysis of foodstuffs, OR, perfect/extend your critique of a specific map.</w:t>
      </w:r>
      <w:r w:rsidR="0094103C">
        <w:rPr>
          <w:rFonts w:ascii="Arial" w:eastAsia="Times New Roman" w:hAnsi="Arial" w:cs="Arial"/>
        </w:rPr>
        <w:t xml:space="preserve"> (See NYU Classes</w:t>
      </w:r>
      <w:r w:rsidR="006C58FE">
        <w:rPr>
          <w:rFonts w:ascii="Arial" w:eastAsia="Times New Roman" w:hAnsi="Arial" w:cs="Arial"/>
        </w:rPr>
        <w:t xml:space="preserve"> under Assignments</w:t>
      </w:r>
      <w:r w:rsidR="0094103C">
        <w:rPr>
          <w:rFonts w:ascii="Arial" w:eastAsia="Times New Roman" w:hAnsi="Arial" w:cs="Arial"/>
        </w:rPr>
        <w:t xml:space="preserve"> for detailed prompts and grading rubric.)</w:t>
      </w:r>
      <w:r w:rsidR="006D2B37">
        <w:rPr>
          <w:rFonts w:ascii="Arial" w:eastAsia="Times New Roman" w:hAnsi="Arial" w:cs="Arial"/>
        </w:rPr>
        <w:t xml:space="preserve"> Remember, a good critical essay makes an argument based upon evidence, the examples you </w:t>
      </w:r>
      <w:r w:rsidR="000B42AE">
        <w:rPr>
          <w:rFonts w:ascii="Arial" w:eastAsia="Times New Roman" w:hAnsi="Arial" w:cs="Arial"/>
        </w:rPr>
        <w:t>select and analyze</w:t>
      </w:r>
      <w:r w:rsidR="006D2B37">
        <w:rPr>
          <w:rFonts w:ascii="Arial" w:eastAsia="Times New Roman" w:hAnsi="Arial" w:cs="Arial"/>
        </w:rPr>
        <w:t>.</w:t>
      </w:r>
    </w:p>
    <w:p w14:paraId="00AF2D5B" w14:textId="30CDDA15" w:rsidR="002F0B1B" w:rsidRPr="002F0B1B" w:rsidRDefault="00494E78" w:rsidP="00F21D22">
      <w:pPr>
        <w:rPr>
          <w:rFonts w:ascii="Arial" w:hAnsi="Arial" w:cs="Arial"/>
        </w:rPr>
      </w:pPr>
      <w:r>
        <w:rPr>
          <w:rFonts w:ascii="Arial" w:hAnsi="Arial" w:cs="Arial"/>
        </w:rPr>
        <w:br/>
      </w:r>
      <w:r w:rsidR="00FC6504">
        <w:rPr>
          <w:rFonts w:ascii="Arial" w:hAnsi="Arial" w:cs="Arial"/>
        </w:rPr>
        <w:t>Week 5</w:t>
      </w:r>
      <w:r w:rsidR="00FC6504">
        <w:rPr>
          <w:rFonts w:ascii="Arial" w:hAnsi="Arial" w:cs="Arial"/>
        </w:rPr>
        <w:br/>
        <w:t>October 6</w:t>
      </w:r>
      <w:r w:rsidR="0056462B">
        <w:rPr>
          <w:rFonts w:ascii="Arial" w:hAnsi="Arial" w:cs="Arial"/>
        </w:rPr>
        <w:t xml:space="preserve"> </w:t>
      </w:r>
      <w:r w:rsidR="007C765F">
        <w:rPr>
          <w:rFonts w:ascii="Arial" w:hAnsi="Arial" w:cs="Arial"/>
        </w:rPr>
        <w:t>Maps and Mapping (concl),</w:t>
      </w:r>
      <w:r w:rsidR="003C29F2">
        <w:rPr>
          <w:rFonts w:ascii="Arial" w:hAnsi="Arial" w:cs="Arial"/>
        </w:rPr>
        <w:t xml:space="preserve"> and</w:t>
      </w:r>
      <w:r w:rsidR="007C765F">
        <w:rPr>
          <w:rFonts w:ascii="Arial" w:hAnsi="Arial" w:cs="Arial"/>
        </w:rPr>
        <w:t xml:space="preserve"> Imagined Worlds</w:t>
      </w:r>
      <w:r w:rsidR="006D2B37">
        <w:rPr>
          <w:rFonts w:ascii="Arial" w:hAnsi="Arial" w:cs="Arial"/>
        </w:rPr>
        <w:t>/Non-places</w:t>
      </w:r>
      <w:r w:rsidR="00FC6504">
        <w:rPr>
          <w:rFonts w:ascii="Arial" w:hAnsi="Arial" w:cs="Arial"/>
        </w:rPr>
        <w:br/>
        <w:t>Synchronous meeting 9:30 AM EST:</w:t>
      </w:r>
      <w:r w:rsidR="002F0B1B">
        <w:rPr>
          <w:rFonts w:ascii="Arial" w:hAnsi="Arial" w:cs="Arial"/>
        </w:rPr>
        <w:t xml:space="preserve"> </w:t>
      </w:r>
      <w:r w:rsidR="007C765F">
        <w:rPr>
          <w:rFonts w:ascii="Arial" w:hAnsi="Arial" w:cs="Arial"/>
        </w:rPr>
        <w:t xml:space="preserve">Discussion of Ricardo Padron’s “Mapping Imaginary Worlds” (posted in NYU Classes), and </w:t>
      </w:r>
      <w:r w:rsidR="002B49AE">
        <w:rPr>
          <w:rFonts w:ascii="Arial" w:hAnsi="Arial" w:cs="Arial"/>
        </w:rPr>
        <w:t xml:space="preserve">John Urry’s chapter </w:t>
      </w:r>
      <w:hyperlink r:id="rId25" w:history="1">
        <w:r w:rsidR="002B49AE" w:rsidRPr="002B49AE">
          <w:rPr>
            <w:rStyle w:val="Hyperlink"/>
            <w:rFonts w:ascii="Arial" w:hAnsi="Arial" w:cs="Arial"/>
          </w:rPr>
          <w:t>“The Super-Rich and Offshore Worlds.</w:t>
        </w:r>
      </w:hyperlink>
      <w:r w:rsidR="002B49AE">
        <w:rPr>
          <w:rFonts w:ascii="Arial" w:hAnsi="Arial" w:cs="Arial"/>
        </w:rPr>
        <w:t>”</w:t>
      </w:r>
      <w:r w:rsidR="002B49AE">
        <w:rPr>
          <w:rFonts w:ascii="Arial" w:hAnsi="Arial" w:cs="Arial"/>
        </w:rPr>
        <w:br/>
        <w:t>On your own:</w:t>
      </w:r>
      <w:r w:rsidR="00B74BC3">
        <w:rPr>
          <w:rFonts w:ascii="Arial" w:hAnsi="Arial" w:cs="Arial"/>
        </w:rPr>
        <w:t xml:space="preserve"> the blog (TBA)</w:t>
      </w:r>
    </w:p>
    <w:p w14:paraId="3455A22C" w14:textId="77777777" w:rsidR="00FC6504" w:rsidRPr="002F0B1B" w:rsidRDefault="00FC6504" w:rsidP="00F21D22">
      <w:pPr>
        <w:rPr>
          <w:rFonts w:ascii="Arial" w:hAnsi="Arial" w:cs="Arial"/>
        </w:rPr>
      </w:pPr>
    </w:p>
    <w:p w14:paraId="4406D855" w14:textId="12816D87" w:rsidR="006D2B37" w:rsidRDefault="00FC6504" w:rsidP="006D2B37">
      <w:pPr>
        <w:rPr>
          <w:rFonts w:ascii="Arial" w:hAnsi="Arial" w:cs="Arial"/>
        </w:rPr>
      </w:pPr>
      <w:r>
        <w:rPr>
          <w:rFonts w:ascii="Arial" w:hAnsi="Arial" w:cs="Arial"/>
        </w:rPr>
        <w:t>Week 6</w:t>
      </w:r>
      <w:r>
        <w:rPr>
          <w:rFonts w:ascii="Arial" w:hAnsi="Arial" w:cs="Arial"/>
        </w:rPr>
        <w:br/>
        <w:t>October 13</w:t>
      </w:r>
      <w:r w:rsidR="00E476B1">
        <w:rPr>
          <w:rFonts w:ascii="Arial" w:hAnsi="Arial" w:cs="Arial"/>
        </w:rPr>
        <w:t xml:space="preserve"> </w:t>
      </w:r>
      <w:r w:rsidR="007C765F">
        <w:rPr>
          <w:rFonts w:ascii="Arial" w:hAnsi="Arial" w:cs="Arial"/>
        </w:rPr>
        <w:t>Tourism</w:t>
      </w:r>
      <w:r>
        <w:rPr>
          <w:rFonts w:ascii="Arial" w:hAnsi="Arial" w:cs="Arial"/>
        </w:rPr>
        <w:br/>
        <w:t>Synchronous meeting 9:30 AM EST:</w:t>
      </w:r>
      <w:r w:rsidR="00E476B1">
        <w:rPr>
          <w:rFonts w:ascii="Arial" w:hAnsi="Arial" w:cs="Arial"/>
        </w:rPr>
        <w:t xml:space="preserve"> </w:t>
      </w:r>
      <w:r w:rsidR="006D2B37" w:rsidRPr="002F0B1B">
        <w:rPr>
          <w:rFonts w:ascii="Arial" w:hAnsi="Arial" w:cs="Arial"/>
        </w:rPr>
        <w:t xml:space="preserve">Discussion of </w:t>
      </w:r>
      <w:r w:rsidR="006D2B37" w:rsidRPr="002F0B1B">
        <w:rPr>
          <w:rFonts w:ascii="Arial" w:eastAsia="Times New Roman" w:hAnsi="Arial" w:cs="Arial"/>
        </w:rPr>
        <w:t>the introduction to</w:t>
      </w:r>
      <w:r w:rsidR="006D2B37">
        <w:rPr>
          <w:rFonts w:ascii="Arial" w:eastAsia="Times New Roman" w:hAnsi="Arial" w:cs="Arial"/>
        </w:rPr>
        <w:t xml:space="preserve"> this edited collection</w:t>
      </w:r>
      <w:r w:rsidR="006D2B37" w:rsidRPr="002F0B1B">
        <w:rPr>
          <w:rFonts w:ascii="Arial" w:eastAsia="Times New Roman" w:hAnsi="Arial" w:cs="Arial"/>
        </w:rPr>
        <w:t xml:space="preserve"> </w:t>
      </w:r>
      <w:hyperlink r:id="rId26" w:history="1">
        <w:r w:rsidR="006D2B37" w:rsidRPr="002F0B1B">
          <w:rPr>
            <w:rStyle w:val="Hyperlink"/>
            <w:rFonts w:ascii="Arial" w:hAnsi="Arial" w:cs="Arial"/>
          </w:rPr>
          <w:t>Moral Encounters in Tourism</w:t>
        </w:r>
      </w:hyperlink>
      <w:r w:rsidR="006D2B37">
        <w:rPr>
          <w:rFonts w:ascii="Arial" w:hAnsi="Arial" w:cs="Arial"/>
        </w:rPr>
        <w:t>. After you read the introduction, please</w:t>
      </w:r>
      <w:r w:rsidR="006D2B37" w:rsidRPr="002F0B1B">
        <w:rPr>
          <w:rFonts w:ascii="Arial" w:hAnsi="Arial" w:cs="Arial"/>
        </w:rPr>
        <w:t xml:space="preserve"> pick one</w:t>
      </w:r>
      <w:r w:rsidR="006D2B37">
        <w:rPr>
          <w:rFonts w:ascii="Arial" w:hAnsi="Arial" w:cs="Arial"/>
        </w:rPr>
        <w:t xml:space="preserve"> additional</w:t>
      </w:r>
      <w:r w:rsidR="006D2B37" w:rsidRPr="002F0B1B">
        <w:rPr>
          <w:rFonts w:ascii="Arial" w:hAnsi="Arial" w:cs="Arial"/>
        </w:rPr>
        <w:t xml:space="preserve"> chapter to report on informally </w:t>
      </w:r>
      <w:r w:rsidR="006D2B37">
        <w:rPr>
          <w:rFonts w:ascii="Arial" w:hAnsi="Arial" w:cs="Arial"/>
        </w:rPr>
        <w:t xml:space="preserve">to the class </w:t>
      </w:r>
      <w:r w:rsidR="006D2B37" w:rsidRPr="002F0B1B">
        <w:rPr>
          <w:rFonts w:ascii="Arial" w:hAnsi="Arial" w:cs="Arial"/>
        </w:rPr>
        <w:t xml:space="preserve">(a few bullet points, </w:t>
      </w:r>
      <w:r w:rsidR="006D2B37">
        <w:rPr>
          <w:rFonts w:ascii="Arial" w:hAnsi="Arial" w:cs="Arial"/>
        </w:rPr>
        <w:t xml:space="preserve">a </w:t>
      </w:r>
      <w:r w:rsidR="000B42AE">
        <w:rPr>
          <w:rFonts w:ascii="Arial" w:hAnsi="Arial" w:cs="Arial"/>
        </w:rPr>
        <w:t>minute or two</w:t>
      </w:r>
      <w:r w:rsidR="006D2B37">
        <w:rPr>
          <w:rFonts w:ascii="Arial" w:hAnsi="Arial" w:cs="Arial"/>
        </w:rPr>
        <w:t xml:space="preserve">, </w:t>
      </w:r>
      <w:r w:rsidR="006D2B37" w:rsidRPr="002F0B1B">
        <w:rPr>
          <w:rFonts w:ascii="Arial" w:hAnsi="Arial" w:cs="Arial"/>
        </w:rPr>
        <w:t>the main idea)</w:t>
      </w:r>
      <w:r w:rsidR="006D2B37">
        <w:rPr>
          <w:rFonts w:ascii="Arial" w:hAnsi="Arial" w:cs="Arial"/>
        </w:rPr>
        <w:t>.</w:t>
      </w:r>
      <w:r w:rsidR="006D2B37">
        <w:rPr>
          <w:rFonts w:ascii="Arial" w:hAnsi="Arial" w:cs="Arial"/>
        </w:rPr>
        <w:br/>
        <w:t xml:space="preserve">On your own: we’ll meet and/or correspond one-on-one about your critical essays, which I will grade with an eye toward the ideas you develop and the ways that you develop them. </w:t>
      </w:r>
      <w:r w:rsidR="006D2B37">
        <w:rPr>
          <w:rFonts w:ascii="Arial" w:hAnsi="Arial" w:cs="Arial"/>
        </w:rPr>
        <w:br/>
        <w:t xml:space="preserve">On your own: </w:t>
      </w:r>
      <w:r w:rsidR="006C58FE">
        <w:rPr>
          <w:rFonts w:ascii="Arial" w:hAnsi="Arial" w:cs="Arial"/>
        </w:rPr>
        <w:t xml:space="preserve">also, </w:t>
      </w:r>
      <w:r w:rsidR="006D2B37">
        <w:rPr>
          <w:rFonts w:ascii="Arial" w:hAnsi="Arial" w:cs="Arial"/>
        </w:rPr>
        <w:t>the blog (TBA)</w:t>
      </w:r>
    </w:p>
    <w:p w14:paraId="57CEE157" w14:textId="77777777" w:rsidR="00FC6504" w:rsidRDefault="00FC6504" w:rsidP="00F21D22">
      <w:pPr>
        <w:rPr>
          <w:rFonts w:ascii="Arial" w:hAnsi="Arial" w:cs="Arial"/>
        </w:rPr>
      </w:pPr>
    </w:p>
    <w:p w14:paraId="52FEBC99" w14:textId="69C1ADF9" w:rsidR="006D2B37" w:rsidRDefault="00FC6504" w:rsidP="006D2B37">
      <w:pPr>
        <w:rPr>
          <w:rFonts w:ascii="Arial" w:hAnsi="Arial" w:cs="Arial"/>
        </w:rPr>
      </w:pPr>
      <w:r>
        <w:rPr>
          <w:rFonts w:ascii="Arial" w:hAnsi="Arial" w:cs="Arial"/>
        </w:rPr>
        <w:t>Week 7</w:t>
      </w:r>
      <w:r w:rsidRPr="00E476B1">
        <w:rPr>
          <w:rFonts w:ascii="Arial" w:hAnsi="Arial" w:cs="Arial"/>
        </w:rPr>
        <w:br/>
        <w:t>October 20</w:t>
      </w:r>
      <w:r w:rsidR="00E476B1" w:rsidRPr="00E476B1">
        <w:rPr>
          <w:rFonts w:ascii="Arial" w:hAnsi="Arial" w:cs="Arial"/>
        </w:rPr>
        <w:t xml:space="preserve"> </w:t>
      </w:r>
      <w:r w:rsidR="00CA4889">
        <w:rPr>
          <w:rFonts w:ascii="Arial" w:hAnsi="Arial" w:cs="Arial"/>
        </w:rPr>
        <w:t>Tourism (concl)</w:t>
      </w:r>
      <w:r w:rsidRPr="00E476B1">
        <w:rPr>
          <w:rFonts w:ascii="Arial" w:hAnsi="Arial" w:cs="Arial"/>
        </w:rPr>
        <w:br/>
        <w:t>Synchronous meeting 9:30 AM EST:</w:t>
      </w:r>
      <w:r w:rsidR="006D2B37">
        <w:rPr>
          <w:rFonts w:ascii="Arial" w:hAnsi="Arial" w:cs="Arial"/>
        </w:rPr>
        <w:t xml:space="preserve"> Discussion of the introduction to John Urry’s </w:t>
      </w:r>
      <w:hyperlink r:id="rId27" w:history="1">
        <w:r w:rsidR="006D2B37" w:rsidRPr="00C1227B">
          <w:rPr>
            <w:rStyle w:val="Hyperlink"/>
            <w:rFonts w:ascii="Arial" w:hAnsi="Arial" w:cs="Arial"/>
            <w:i/>
          </w:rPr>
          <w:t>The Tourist Gaze</w:t>
        </w:r>
      </w:hyperlink>
      <w:r w:rsidR="006D2B37">
        <w:rPr>
          <w:rFonts w:ascii="Arial" w:hAnsi="Arial" w:cs="Arial"/>
        </w:rPr>
        <w:t xml:space="preserve"> (you’ll be able to check this out electronically for one hour via HathiTrust) and Marita Sturken, “Pilgrimages, Reenactments, and Souvenirs: Modes of Memory Tourism” (posted in </w:t>
      </w:r>
      <w:r w:rsidR="006D2B37">
        <w:rPr>
          <w:rFonts w:ascii="Arial" w:hAnsi="Arial" w:cs="Arial"/>
        </w:rPr>
        <w:lastRenderedPageBreak/>
        <w:t>NYU Classes)</w:t>
      </w:r>
      <w:r w:rsidR="006D2B37">
        <w:rPr>
          <w:rFonts w:ascii="Arial" w:hAnsi="Arial" w:cs="Arial"/>
        </w:rPr>
        <w:br/>
        <w:t>On your own: the blog (TBA)</w:t>
      </w:r>
      <w:r w:rsidR="000B42AE">
        <w:rPr>
          <w:rFonts w:ascii="Arial" w:hAnsi="Arial" w:cs="Arial"/>
        </w:rPr>
        <w:t xml:space="preserve"> Also, we’ll use hypothes.is again to annotate Danilyn Rutherford’s chapter in preparation for next week.</w:t>
      </w:r>
    </w:p>
    <w:p w14:paraId="1C9D3D6E" w14:textId="77777777" w:rsidR="00FC6504" w:rsidRDefault="00FC6504" w:rsidP="00F21D22">
      <w:pPr>
        <w:rPr>
          <w:rFonts w:ascii="Arial" w:hAnsi="Arial" w:cs="Arial"/>
        </w:rPr>
      </w:pPr>
    </w:p>
    <w:p w14:paraId="5A800EBD" w14:textId="6416AC92" w:rsidR="00FC6504" w:rsidRDefault="00FC6504" w:rsidP="00F21D22">
      <w:pPr>
        <w:rPr>
          <w:rFonts w:ascii="Arial" w:hAnsi="Arial" w:cs="Arial"/>
        </w:rPr>
      </w:pPr>
      <w:r>
        <w:rPr>
          <w:rFonts w:ascii="Arial" w:hAnsi="Arial" w:cs="Arial"/>
        </w:rPr>
        <w:t>Week 8</w:t>
      </w:r>
      <w:r w:rsidR="00984A2B">
        <w:rPr>
          <w:rFonts w:ascii="Arial" w:hAnsi="Arial" w:cs="Arial"/>
        </w:rPr>
        <w:t xml:space="preserve"> </w:t>
      </w:r>
      <w:r>
        <w:rPr>
          <w:rFonts w:ascii="Arial" w:hAnsi="Arial" w:cs="Arial"/>
        </w:rPr>
        <w:br/>
        <w:t>October 27</w:t>
      </w:r>
      <w:r w:rsidR="007C765F" w:rsidRPr="007C765F">
        <w:rPr>
          <w:rFonts w:ascii="Arial" w:hAnsi="Arial" w:cs="Arial"/>
        </w:rPr>
        <w:t xml:space="preserve"> </w:t>
      </w:r>
      <w:r w:rsidR="00CA4889">
        <w:rPr>
          <w:rFonts w:ascii="Arial" w:hAnsi="Arial" w:cs="Arial"/>
        </w:rPr>
        <w:t>Ethnography</w:t>
      </w:r>
      <w:r>
        <w:rPr>
          <w:rFonts w:ascii="Arial" w:hAnsi="Arial" w:cs="Arial"/>
        </w:rPr>
        <w:br/>
        <w:t>Synchronous meeting 9:30 AM EST:</w:t>
      </w:r>
      <w:r w:rsidR="007F2BDB">
        <w:rPr>
          <w:rFonts w:ascii="Arial" w:hAnsi="Arial" w:cs="Arial"/>
        </w:rPr>
        <w:t xml:space="preserve"> </w:t>
      </w:r>
      <w:r w:rsidR="00CA4889">
        <w:rPr>
          <w:rFonts w:ascii="Arial" w:hAnsi="Arial" w:cs="Arial"/>
        </w:rPr>
        <w:t xml:space="preserve"> Discussion of </w:t>
      </w:r>
      <w:r w:rsidR="00CA4889" w:rsidRPr="00E476B1">
        <w:rPr>
          <w:rFonts w:ascii="Arial" w:eastAsia="Times New Roman" w:hAnsi="Arial" w:cs="Arial"/>
        </w:rPr>
        <w:t xml:space="preserve">Michael Bloor and Fiona Wood, “Ethnography,” in </w:t>
      </w:r>
      <w:r w:rsidR="00CA4889" w:rsidRPr="00E476B1">
        <w:rPr>
          <w:rStyle w:val="Emphasis"/>
          <w:rFonts w:ascii="Arial" w:eastAsia="Times New Roman" w:hAnsi="Arial" w:cs="Arial"/>
        </w:rPr>
        <w:fldChar w:fldCharType="begin"/>
      </w:r>
      <w:r w:rsidR="00CA4889" w:rsidRPr="00E476B1">
        <w:rPr>
          <w:rStyle w:val="Emphasis"/>
          <w:rFonts w:ascii="Arial" w:eastAsia="Times New Roman" w:hAnsi="Arial" w:cs="Arial"/>
        </w:rPr>
        <w:instrText xml:space="preserve"> HYPERLINK "https://cstn.files.wordpress.com/2009/10/keywords-in-qualitative-methods.pdf" \t "_blank" </w:instrText>
      </w:r>
      <w:r w:rsidR="00CA4889" w:rsidRPr="00E476B1">
        <w:rPr>
          <w:rStyle w:val="Emphasis"/>
          <w:rFonts w:ascii="Arial" w:eastAsia="Times New Roman" w:hAnsi="Arial" w:cs="Arial"/>
        </w:rPr>
        <w:fldChar w:fldCharType="separate"/>
      </w:r>
      <w:r w:rsidR="00CA4889" w:rsidRPr="00E476B1">
        <w:rPr>
          <w:rStyle w:val="Hyperlink"/>
          <w:rFonts w:ascii="Arial" w:eastAsia="Times New Roman" w:hAnsi="Arial" w:cs="Arial"/>
          <w:i/>
          <w:iCs/>
        </w:rPr>
        <w:t>Keywords in Qualitative Methods: A Vocabulary of Research Concepts</w:t>
      </w:r>
      <w:r w:rsidR="00CA4889" w:rsidRPr="00E476B1">
        <w:rPr>
          <w:rStyle w:val="Emphasis"/>
          <w:rFonts w:ascii="Arial" w:eastAsia="Times New Roman" w:hAnsi="Arial" w:cs="Arial"/>
        </w:rPr>
        <w:fldChar w:fldCharType="end"/>
      </w:r>
      <w:r w:rsidR="00CA4889" w:rsidRPr="00E476B1">
        <w:rPr>
          <w:rStyle w:val="Emphasis"/>
          <w:rFonts w:ascii="Arial" w:eastAsia="Times New Roman" w:hAnsi="Arial" w:cs="Arial"/>
        </w:rPr>
        <w:t xml:space="preserve"> </w:t>
      </w:r>
      <w:r w:rsidR="00CA4889" w:rsidRPr="00E476B1">
        <w:rPr>
          <w:rFonts w:ascii="Arial" w:eastAsia="Times New Roman" w:hAnsi="Arial" w:cs="Arial"/>
        </w:rPr>
        <w:t>(Sage, 2006): 69-75</w:t>
      </w:r>
      <w:r w:rsidR="00CA4889">
        <w:rPr>
          <w:rFonts w:ascii="Arial" w:eastAsia="Times New Roman" w:hAnsi="Arial" w:cs="Arial"/>
        </w:rPr>
        <w:t>, and Danilyn Rutherford’s</w:t>
      </w:r>
      <w:r w:rsidR="00CA4889" w:rsidRPr="00E476B1">
        <w:rPr>
          <w:rFonts w:ascii="Arial" w:eastAsia="Times New Roman" w:hAnsi="Arial" w:cs="Arial"/>
        </w:rPr>
        <w:t xml:space="preserve"> </w:t>
      </w:r>
      <w:r w:rsidR="00CA4889" w:rsidRPr="00E476B1">
        <w:rPr>
          <w:rFonts w:ascii="Arial" w:hAnsi="Arial" w:cs="Arial"/>
        </w:rPr>
        <w:t xml:space="preserve">“Kinky Empiricism” chapter in </w:t>
      </w:r>
      <w:hyperlink r:id="rId28" w:history="1">
        <w:r w:rsidR="00CA4889" w:rsidRPr="00E476B1">
          <w:rPr>
            <w:rStyle w:val="Hyperlink"/>
            <w:rFonts w:ascii="Arial" w:hAnsi="Arial" w:cs="Arial"/>
          </w:rPr>
          <w:t>Writing Culture and the Life of Anthropology</w:t>
        </w:r>
      </w:hyperlink>
      <w:r w:rsidR="00CA4889">
        <w:rPr>
          <w:rFonts w:ascii="Arial" w:hAnsi="Arial" w:cs="Arial"/>
        </w:rPr>
        <w:t xml:space="preserve">. </w:t>
      </w:r>
      <w:r w:rsidR="007C765F">
        <w:rPr>
          <w:rFonts w:ascii="Arial" w:hAnsi="Arial" w:cs="Arial"/>
        </w:rPr>
        <w:t>And we’ll do some brainstorming about final projects.</w:t>
      </w:r>
      <w:r w:rsidR="007C765F">
        <w:rPr>
          <w:rFonts w:ascii="Arial" w:hAnsi="Arial" w:cs="Arial"/>
        </w:rPr>
        <w:br/>
        <w:t>On your own:</w:t>
      </w:r>
      <w:r w:rsidR="00B74BC3">
        <w:rPr>
          <w:rFonts w:ascii="Arial" w:hAnsi="Arial" w:cs="Arial"/>
        </w:rPr>
        <w:t xml:space="preserve"> the blog (TBA)</w:t>
      </w:r>
      <w:r w:rsidR="00675839">
        <w:rPr>
          <w:rFonts w:ascii="Arial" w:hAnsi="Arial" w:cs="Arial"/>
        </w:rPr>
        <w:t xml:space="preserve">; hypothes.is Braj Kachru’s </w:t>
      </w:r>
      <w:r w:rsidR="00675839" w:rsidRPr="00675839">
        <w:rPr>
          <w:rFonts w:ascii="Arial" w:hAnsi="Arial" w:cs="Arial"/>
          <w:i/>
        </w:rPr>
        <w:t>Alchemy of English</w:t>
      </w:r>
      <w:r w:rsidR="00675839">
        <w:rPr>
          <w:rFonts w:ascii="Arial" w:hAnsi="Arial" w:cs="Arial"/>
        </w:rPr>
        <w:t xml:space="preserve"> for next week</w:t>
      </w:r>
    </w:p>
    <w:p w14:paraId="13BFDF4A" w14:textId="1BC31CB9" w:rsidR="00325343" w:rsidRDefault="00325343" w:rsidP="00F21D22">
      <w:pPr>
        <w:rPr>
          <w:rFonts w:ascii="Arial" w:hAnsi="Arial" w:cs="Arial"/>
        </w:rPr>
      </w:pPr>
      <w:r>
        <w:rPr>
          <w:rFonts w:ascii="Arial" w:hAnsi="Arial" w:cs="Arial"/>
        </w:rPr>
        <w:t>Sunday, November 1st USA goes on Daylight Savings Time so</w:t>
      </w:r>
      <w:r w:rsidR="006D2B37">
        <w:rPr>
          <w:rFonts w:ascii="Arial" w:hAnsi="Arial" w:cs="Arial"/>
        </w:rPr>
        <w:t xml:space="preserve"> the</w:t>
      </w:r>
      <w:r>
        <w:rPr>
          <w:rFonts w:ascii="Arial" w:hAnsi="Arial" w:cs="Arial"/>
        </w:rPr>
        <w:t xml:space="preserve"> time difference between US and China increases by 1 hour.</w:t>
      </w:r>
      <w:r w:rsidR="00B74BC3">
        <w:rPr>
          <w:rFonts w:ascii="Arial" w:hAnsi="Arial" w:cs="Arial"/>
        </w:rPr>
        <w:br/>
      </w:r>
      <w:r w:rsidR="00480C93">
        <w:rPr>
          <w:rFonts w:ascii="Arial" w:hAnsi="Arial" w:cs="Arial"/>
        </w:rPr>
        <w:br/>
      </w:r>
    </w:p>
    <w:p w14:paraId="3D716613" w14:textId="0F3B4492" w:rsidR="00FC6504" w:rsidRDefault="00FC6504" w:rsidP="00F21D22">
      <w:pPr>
        <w:rPr>
          <w:rFonts w:ascii="Arial" w:hAnsi="Arial" w:cs="Arial"/>
        </w:rPr>
      </w:pPr>
      <w:r>
        <w:rPr>
          <w:rFonts w:ascii="Arial" w:hAnsi="Arial" w:cs="Arial"/>
        </w:rPr>
        <w:t>Week 9</w:t>
      </w:r>
      <w:r>
        <w:rPr>
          <w:rFonts w:ascii="Arial" w:hAnsi="Arial" w:cs="Arial"/>
        </w:rPr>
        <w:br/>
        <w:t>November 3</w:t>
      </w:r>
      <w:r w:rsidR="00CD18C3" w:rsidRPr="00CD18C3">
        <w:rPr>
          <w:rFonts w:ascii="Arial" w:hAnsi="Arial" w:cs="Arial"/>
        </w:rPr>
        <w:t xml:space="preserve"> </w:t>
      </w:r>
      <w:r w:rsidR="00CD18C3">
        <w:rPr>
          <w:rFonts w:ascii="Arial" w:hAnsi="Arial" w:cs="Arial"/>
        </w:rPr>
        <w:t xml:space="preserve">Translation, </w:t>
      </w:r>
      <w:r w:rsidR="006D2B37">
        <w:rPr>
          <w:rFonts w:ascii="Arial" w:hAnsi="Arial" w:cs="Arial"/>
        </w:rPr>
        <w:t>(</w:t>
      </w:r>
      <w:proofErr w:type="gramStart"/>
      <w:r w:rsidR="006D2B37">
        <w:rPr>
          <w:rFonts w:ascii="Arial" w:hAnsi="Arial" w:cs="Arial"/>
        </w:rPr>
        <w:t>U</w:t>
      </w:r>
      <w:r w:rsidR="00CA4889">
        <w:rPr>
          <w:rFonts w:ascii="Arial" w:hAnsi="Arial" w:cs="Arial"/>
        </w:rPr>
        <w:t>n)</w:t>
      </w:r>
      <w:r w:rsidR="00CD18C3">
        <w:rPr>
          <w:rFonts w:ascii="Arial" w:hAnsi="Arial" w:cs="Arial"/>
        </w:rPr>
        <w:t>translatability</w:t>
      </w:r>
      <w:proofErr w:type="gramEnd"/>
      <w:r>
        <w:rPr>
          <w:rFonts w:ascii="Arial" w:hAnsi="Arial" w:cs="Arial"/>
        </w:rPr>
        <w:br/>
        <w:t>Synchronous meeting 9:30 AM EST</w:t>
      </w:r>
      <w:r w:rsidR="00622707">
        <w:rPr>
          <w:rFonts w:ascii="Arial" w:hAnsi="Arial" w:cs="Arial"/>
        </w:rPr>
        <w:t>/DST</w:t>
      </w:r>
      <w:r>
        <w:rPr>
          <w:rFonts w:ascii="Arial" w:hAnsi="Arial" w:cs="Arial"/>
        </w:rPr>
        <w:t>:</w:t>
      </w:r>
      <w:r w:rsidR="00CD18C3">
        <w:rPr>
          <w:rFonts w:ascii="Arial" w:hAnsi="Arial" w:cs="Arial"/>
        </w:rPr>
        <w:t xml:space="preserve"> Discussion of Braj Kachru’s </w:t>
      </w:r>
      <w:r w:rsidR="00CD18C3" w:rsidRPr="006C58FE">
        <w:rPr>
          <w:rFonts w:ascii="Arial" w:hAnsi="Arial" w:cs="Arial"/>
          <w:i/>
        </w:rPr>
        <w:t>Alchemy of English</w:t>
      </w:r>
      <w:r w:rsidR="002B5D01">
        <w:rPr>
          <w:rFonts w:ascii="Arial" w:hAnsi="Arial" w:cs="Arial"/>
          <w:i/>
        </w:rPr>
        <w:t>: The Spread, Func</w:t>
      </w:r>
      <w:r w:rsidR="006C58FE" w:rsidRPr="006C58FE">
        <w:rPr>
          <w:rFonts w:ascii="Arial" w:hAnsi="Arial" w:cs="Arial"/>
          <w:i/>
        </w:rPr>
        <w:t>tions and Models of Non-Native Englishes</w:t>
      </w:r>
      <w:r w:rsidR="006C58FE">
        <w:rPr>
          <w:rFonts w:ascii="Arial" w:hAnsi="Arial" w:cs="Arial"/>
        </w:rPr>
        <w:t>,</w:t>
      </w:r>
      <w:r w:rsidR="00CD18C3">
        <w:rPr>
          <w:rFonts w:ascii="Arial" w:hAnsi="Arial" w:cs="Arial"/>
        </w:rPr>
        <w:t xml:space="preserve"> pp. 1-15 (posted in NYU Classes) and </w:t>
      </w:r>
      <w:r w:rsidR="00675839">
        <w:rPr>
          <w:rFonts w:ascii="Arial" w:hAnsi="Arial" w:cs="Arial"/>
        </w:rPr>
        <w:t xml:space="preserve">this excerpt from </w:t>
      </w:r>
      <w:hyperlink r:id="rId29" w:history="1">
        <w:r w:rsidR="00675839" w:rsidRPr="00675839">
          <w:rPr>
            <w:rStyle w:val="Hyperlink"/>
            <w:rFonts w:ascii="Arial" w:hAnsi="Arial" w:cs="Arial"/>
          </w:rPr>
          <w:t>Jhumpa Lahari’s In Other Words</w:t>
        </w:r>
      </w:hyperlink>
      <w:r w:rsidR="00675839">
        <w:rPr>
          <w:rFonts w:ascii="Arial" w:hAnsi="Arial" w:cs="Arial"/>
        </w:rPr>
        <w:t xml:space="preserve"> (also posted in NYU Classes) </w:t>
      </w:r>
      <w:r w:rsidR="00CD18C3">
        <w:rPr>
          <w:rFonts w:ascii="Arial" w:hAnsi="Arial" w:cs="Arial"/>
        </w:rPr>
        <w:t>On your own:</w:t>
      </w:r>
      <w:r w:rsidR="00B74BC3">
        <w:rPr>
          <w:rFonts w:ascii="Arial" w:hAnsi="Arial" w:cs="Arial"/>
        </w:rPr>
        <w:t xml:space="preserve"> the blog (TBA)</w:t>
      </w:r>
      <w:r w:rsidR="006C0CFF">
        <w:rPr>
          <w:rFonts w:ascii="Arial" w:hAnsi="Arial" w:cs="Arial"/>
        </w:rPr>
        <w:br/>
      </w:r>
    </w:p>
    <w:p w14:paraId="6FC5DD5D" w14:textId="090906E1" w:rsidR="00896155" w:rsidRDefault="00896155" w:rsidP="00F21D22">
      <w:pPr>
        <w:rPr>
          <w:rFonts w:ascii="Arial" w:hAnsi="Arial" w:cs="Arial"/>
        </w:rPr>
      </w:pPr>
      <w:r>
        <w:rPr>
          <w:rFonts w:ascii="Arial" w:hAnsi="Arial" w:cs="Arial"/>
        </w:rPr>
        <w:br/>
      </w:r>
      <w:r w:rsidR="00FC6504">
        <w:rPr>
          <w:rFonts w:ascii="Arial" w:hAnsi="Arial" w:cs="Arial"/>
        </w:rPr>
        <w:t>Week 10</w:t>
      </w:r>
      <w:r w:rsidR="00FC6504">
        <w:rPr>
          <w:rFonts w:ascii="Arial" w:hAnsi="Arial" w:cs="Arial"/>
        </w:rPr>
        <w:br/>
      </w:r>
      <w:r w:rsidR="00FC6504" w:rsidRPr="006C0CFF">
        <w:rPr>
          <w:rFonts w:ascii="Arial" w:hAnsi="Arial" w:cs="Arial"/>
        </w:rPr>
        <w:t>November 10</w:t>
      </w:r>
      <w:r w:rsidR="00AB43B6">
        <w:rPr>
          <w:rFonts w:ascii="Arial" w:hAnsi="Arial" w:cs="Arial"/>
        </w:rPr>
        <w:t xml:space="preserve"> Circulations, global flows</w:t>
      </w:r>
      <w:r w:rsidR="00FC6504" w:rsidRPr="006C0CFF">
        <w:rPr>
          <w:rFonts w:ascii="Arial" w:hAnsi="Arial" w:cs="Arial"/>
        </w:rPr>
        <w:br/>
        <w:t>Synchronous meeting 9:30 AM EST</w:t>
      </w:r>
      <w:r w:rsidR="00622707" w:rsidRPr="006C0CFF">
        <w:rPr>
          <w:rFonts w:ascii="Arial" w:hAnsi="Arial" w:cs="Arial"/>
        </w:rPr>
        <w:t>/DST</w:t>
      </w:r>
      <w:r w:rsidR="00FC6504" w:rsidRPr="006C0CFF">
        <w:rPr>
          <w:rFonts w:ascii="Arial" w:hAnsi="Arial" w:cs="Arial"/>
        </w:rPr>
        <w:t>:</w:t>
      </w:r>
      <w:r w:rsidR="006C0CFF" w:rsidRPr="006C0CFF">
        <w:rPr>
          <w:rFonts w:ascii="Arial" w:hAnsi="Arial" w:cs="Arial"/>
        </w:rPr>
        <w:t xml:space="preserve"> Discussion of Will Straw’s </w:t>
      </w:r>
      <w:r w:rsidR="006C0CFF" w:rsidRPr="006C0CFF">
        <w:rPr>
          <w:rFonts w:ascii="Arial" w:eastAsia="Times New Roman" w:hAnsi="Arial" w:cs="Arial"/>
        </w:rPr>
        <w:t>“</w:t>
      </w:r>
      <w:hyperlink r:id="rId30" w:history="1">
        <w:r w:rsidR="006C0CFF" w:rsidRPr="006C0CFF">
          <w:rPr>
            <w:rStyle w:val="Hyperlink"/>
            <w:rFonts w:ascii="Arial" w:eastAsia="Times New Roman" w:hAnsi="Arial" w:cs="Arial"/>
          </w:rPr>
          <w:t>Circulation</w:t>
        </w:r>
      </w:hyperlink>
      <w:r w:rsidR="006C0CFF" w:rsidRPr="006C0CFF">
        <w:rPr>
          <w:rFonts w:ascii="Arial" w:eastAsia="Times New Roman" w:hAnsi="Arial" w:cs="Arial"/>
        </w:rPr>
        <w:t>.” </w:t>
      </w:r>
      <w:r w:rsidR="00AB43B6" w:rsidRPr="00CA4889">
        <w:rPr>
          <w:rFonts w:ascii="Arial" w:hAnsi="Arial" w:cs="Arial"/>
        </w:rPr>
        <w:t xml:space="preserve"> </w:t>
      </w:r>
      <w:r w:rsidR="00CA4889" w:rsidRPr="00CA4889">
        <w:rPr>
          <w:rFonts w:ascii="Arial" w:hAnsi="Arial" w:cs="Arial"/>
        </w:rPr>
        <w:t xml:space="preserve">We won’t discuss it unless you want </w:t>
      </w:r>
      <w:r w:rsidR="003B6B12">
        <w:rPr>
          <w:rFonts w:ascii="Arial" w:hAnsi="Arial" w:cs="Arial"/>
        </w:rPr>
        <w:t>to, but some familiarity with A</w:t>
      </w:r>
      <w:r w:rsidR="00CA4889" w:rsidRPr="00CA4889">
        <w:rPr>
          <w:rFonts w:ascii="Arial" w:hAnsi="Arial" w:cs="Arial"/>
        </w:rPr>
        <w:t xml:space="preserve">rjun Appadurai’s </w:t>
      </w:r>
      <w:hyperlink r:id="rId31" w:history="1">
        <w:r w:rsidR="00CA4889" w:rsidRPr="00CA4889">
          <w:rPr>
            <w:rStyle w:val="Hyperlink"/>
            <w:rFonts w:ascii="Arial" w:hAnsi="Arial" w:cs="Arial"/>
            <w:i/>
          </w:rPr>
          <w:t>Modernity at large</w:t>
        </w:r>
      </w:hyperlink>
      <w:r w:rsidR="00CA4889">
        <w:rPr>
          <w:rFonts w:ascii="Arial" w:hAnsi="Arial" w:cs="Arial"/>
        </w:rPr>
        <w:t xml:space="preserve"> will be helpful this week; see </w:t>
      </w:r>
      <w:r w:rsidR="003B6B12">
        <w:rPr>
          <w:rFonts w:ascii="Arial" w:hAnsi="Arial" w:cs="Arial"/>
        </w:rPr>
        <w:t>especially</w:t>
      </w:r>
      <w:r w:rsidR="00CA4889">
        <w:rPr>
          <w:rFonts w:ascii="Arial" w:hAnsi="Arial" w:cs="Arial"/>
        </w:rPr>
        <w:t xml:space="preserve"> pp. 1-19,</w:t>
      </w:r>
      <w:r w:rsidR="00CA4889" w:rsidRPr="00CA4889">
        <w:rPr>
          <w:rFonts w:ascii="Arial" w:hAnsi="Arial" w:cs="Arial"/>
        </w:rPr>
        <w:t xml:space="preserve"> 27-37.</w:t>
      </w:r>
      <w:r w:rsidR="006C0CFF">
        <w:rPr>
          <w:rFonts w:ascii="Arial" w:hAnsi="Arial" w:cs="Arial"/>
        </w:rPr>
        <w:br/>
        <w:t>On your own: the blog (TBA)</w:t>
      </w:r>
    </w:p>
    <w:p w14:paraId="2E8D269F" w14:textId="77777777" w:rsidR="00FC6504" w:rsidRDefault="00FC6504" w:rsidP="00F21D22">
      <w:pPr>
        <w:rPr>
          <w:rFonts w:ascii="Arial" w:hAnsi="Arial" w:cs="Arial"/>
        </w:rPr>
      </w:pPr>
    </w:p>
    <w:p w14:paraId="016DBE01" w14:textId="65A98EA6" w:rsidR="00FC6504" w:rsidRPr="002B49AE" w:rsidRDefault="00FC6504" w:rsidP="00F21D22">
      <w:r w:rsidRPr="00CD18C3">
        <w:t>Week 11</w:t>
      </w:r>
      <w:r w:rsidRPr="00326BFA">
        <w:rPr>
          <w:rFonts w:ascii="Arial" w:hAnsi="Arial" w:cs="Arial"/>
        </w:rPr>
        <w:br/>
        <w:t>November 17</w:t>
      </w:r>
      <w:r w:rsidR="006A4F1D" w:rsidRPr="00326BFA">
        <w:rPr>
          <w:rFonts w:ascii="Arial" w:hAnsi="Arial" w:cs="Arial"/>
        </w:rPr>
        <w:t xml:space="preserve"> </w:t>
      </w:r>
      <w:r w:rsidR="00AB4227" w:rsidRPr="00326BFA">
        <w:rPr>
          <w:rFonts w:ascii="Arial" w:hAnsi="Arial" w:cs="Arial"/>
        </w:rPr>
        <w:t>Foreign news, immigration news</w:t>
      </w:r>
      <w:r w:rsidRPr="00326BFA">
        <w:rPr>
          <w:rFonts w:ascii="Arial" w:hAnsi="Arial" w:cs="Arial"/>
        </w:rPr>
        <w:br/>
        <w:t>Synchronous meeting 9:30 AM EST</w:t>
      </w:r>
      <w:r w:rsidR="00622707" w:rsidRPr="00326BFA">
        <w:rPr>
          <w:rFonts w:ascii="Arial" w:hAnsi="Arial" w:cs="Arial"/>
        </w:rPr>
        <w:t>/DST</w:t>
      </w:r>
      <w:r w:rsidRPr="00326BFA">
        <w:rPr>
          <w:rFonts w:ascii="Arial" w:hAnsi="Arial" w:cs="Arial"/>
        </w:rPr>
        <w:t>:</w:t>
      </w:r>
      <w:r w:rsidR="006A4F1D" w:rsidRPr="00326BFA">
        <w:rPr>
          <w:rFonts w:ascii="Arial" w:hAnsi="Arial" w:cs="Arial"/>
        </w:rPr>
        <w:t xml:space="preserve"> </w:t>
      </w:r>
      <w:r w:rsidR="00480C93">
        <w:rPr>
          <w:rFonts w:ascii="Arial" w:hAnsi="Arial" w:cs="Arial"/>
        </w:rPr>
        <w:t>Discussion of</w:t>
      </w:r>
      <w:r w:rsidR="00AB4227" w:rsidRPr="00326BFA">
        <w:rPr>
          <w:rFonts w:ascii="Arial" w:hAnsi="Arial" w:cs="Arial"/>
        </w:rPr>
        <w:t xml:space="preserve"> </w:t>
      </w:r>
      <w:hyperlink r:id="rId32" w:history="1">
        <w:r w:rsidR="00AB4227" w:rsidRPr="00326BFA">
          <w:rPr>
            <w:rStyle w:val="Hyperlink"/>
            <w:rFonts w:ascii="Arial" w:hAnsi="Arial" w:cs="Arial"/>
          </w:rPr>
          <w:t>NPR Fank Langflitt’s free taxi service in Shanghai</w:t>
        </w:r>
      </w:hyperlink>
      <w:r w:rsidR="00AB4227" w:rsidRPr="00326BFA">
        <w:rPr>
          <w:rFonts w:ascii="Arial" w:hAnsi="Arial" w:cs="Arial"/>
        </w:rPr>
        <w:t xml:space="preserve"> (2019) and Yasmeen Serhan’s </w:t>
      </w:r>
      <w:hyperlink r:id="rId33" w:history="1">
        <w:r w:rsidR="00AB4227" w:rsidRPr="00326BFA">
          <w:rPr>
            <w:rStyle w:val="Hyperlink"/>
            <w:rFonts w:ascii="Arial" w:hAnsi="Arial" w:cs="Arial"/>
          </w:rPr>
          <w:t>“The Absurd New Reality of Reporting from the U.</w:t>
        </w:r>
      </w:hyperlink>
      <w:r w:rsidR="00AB4227" w:rsidRPr="00326BFA">
        <w:rPr>
          <w:rFonts w:ascii="Arial" w:hAnsi="Arial" w:cs="Arial"/>
        </w:rPr>
        <w:t>S.” (2020)</w:t>
      </w:r>
      <w:proofErr w:type="gramStart"/>
      <w:r w:rsidR="00AB4227" w:rsidRPr="00326BFA">
        <w:rPr>
          <w:rFonts w:ascii="Arial" w:hAnsi="Arial" w:cs="Arial"/>
        </w:rPr>
        <w:t xml:space="preserve">, plus pp. 1-14 of Rodney Benson’s </w:t>
      </w:r>
      <w:hyperlink r:id="rId34" w:history="1">
        <w:r w:rsidR="00AB4227" w:rsidRPr="00326BFA">
          <w:rPr>
            <w:rStyle w:val="Hyperlink"/>
            <w:rFonts w:ascii="Arial" w:hAnsi="Arial" w:cs="Arial"/>
          </w:rPr>
          <w:t>Shaping Immigration News</w:t>
        </w:r>
      </w:hyperlink>
      <w:r w:rsidR="00AB4227" w:rsidRPr="00326BFA">
        <w:rPr>
          <w:rFonts w:ascii="Arial" w:hAnsi="Arial" w:cs="Arial"/>
        </w:rPr>
        <w:t xml:space="preserve"> (2014).</w:t>
      </w:r>
      <w:proofErr w:type="gramEnd"/>
      <w:r w:rsidR="00AB4227" w:rsidRPr="00326BFA">
        <w:rPr>
          <w:rFonts w:ascii="Arial" w:hAnsi="Arial" w:cs="Arial"/>
        </w:rPr>
        <w:br/>
      </w:r>
      <w:r w:rsidR="006A4F1D" w:rsidRPr="00326BFA">
        <w:rPr>
          <w:rFonts w:ascii="Arial" w:hAnsi="Arial" w:cs="Arial"/>
        </w:rPr>
        <w:t>On your own</w:t>
      </w:r>
      <w:r w:rsidR="002B49AE" w:rsidRPr="00326BFA">
        <w:rPr>
          <w:rFonts w:ascii="Arial" w:hAnsi="Arial" w:cs="Arial"/>
        </w:rPr>
        <w:t>:</w:t>
      </w:r>
      <w:r w:rsidR="00480C93">
        <w:rPr>
          <w:rFonts w:ascii="Arial" w:hAnsi="Arial" w:cs="Arial"/>
        </w:rPr>
        <w:t xml:space="preserve"> the blog (TBA)</w:t>
      </w:r>
    </w:p>
    <w:p w14:paraId="3F9A7477" w14:textId="77777777" w:rsidR="00FC6504" w:rsidRDefault="00FC6504" w:rsidP="00F21D22">
      <w:pPr>
        <w:rPr>
          <w:rFonts w:ascii="Arial" w:hAnsi="Arial" w:cs="Arial"/>
        </w:rPr>
      </w:pPr>
    </w:p>
    <w:p w14:paraId="33827851" w14:textId="10A80344" w:rsidR="002B49AE" w:rsidRDefault="00FC6504" w:rsidP="00F21D22">
      <w:pPr>
        <w:rPr>
          <w:rFonts w:ascii="Arial" w:hAnsi="Arial" w:cs="Arial"/>
        </w:rPr>
      </w:pPr>
      <w:r>
        <w:rPr>
          <w:rFonts w:ascii="Arial" w:hAnsi="Arial" w:cs="Arial"/>
        </w:rPr>
        <w:t>Week 12</w:t>
      </w:r>
      <w:r>
        <w:rPr>
          <w:rFonts w:ascii="Arial" w:hAnsi="Arial" w:cs="Arial"/>
        </w:rPr>
        <w:br/>
        <w:t>November 24</w:t>
      </w:r>
      <w:r w:rsidR="00136AD4">
        <w:rPr>
          <w:rFonts w:ascii="Arial" w:hAnsi="Arial" w:cs="Arial"/>
        </w:rPr>
        <w:t xml:space="preserve"> Thanksgiving week (US)</w:t>
      </w:r>
      <w:r>
        <w:rPr>
          <w:rFonts w:ascii="Arial" w:hAnsi="Arial" w:cs="Arial"/>
        </w:rPr>
        <w:br/>
        <w:t>One-on-one meetings instead of class (TBA)</w:t>
      </w:r>
      <w:r>
        <w:rPr>
          <w:rFonts w:ascii="Arial" w:hAnsi="Arial" w:cs="Arial"/>
        </w:rPr>
        <w:br/>
      </w:r>
      <w:r w:rsidR="002B49AE">
        <w:rPr>
          <w:rFonts w:ascii="Arial" w:hAnsi="Arial" w:cs="Arial"/>
        </w:rPr>
        <w:t>On your own: use this week to</w:t>
      </w:r>
      <w:r w:rsidR="001C1DC8">
        <w:rPr>
          <w:rFonts w:ascii="Arial" w:hAnsi="Arial" w:cs="Arial"/>
        </w:rPr>
        <w:t xml:space="preserve"> </w:t>
      </w:r>
      <w:r w:rsidR="002B49AE">
        <w:rPr>
          <w:rFonts w:ascii="Arial" w:hAnsi="Arial" w:cs="Arial"/>
        </w:rPr>
        <w:t>dig into</w:t>
      </w:r>
      <w:r w:rsidR="001C1DC8">
        <w:rPr>
          <w:rFonts w:ascii="Arial" w:hAnsi="Arial" w:cs="Arial"/>
        </w:rPr>
        <w:t xml:space="preserve"> your</w:t>
      </w:r>
      <w:r w:rsidR="002B49AE">
        <w:rPr>
          <w:rFonts w:ascii="Arial" w:hAnsi="Arial" w:cs="Arial"/>
        </w:rPr>
        <w:t xml:space="preserve"> final projects</w:t>
      </w:r>
      <w:r w:rsidR="00136AD4">
        <w:rPr>
          <w:rFonts w:ascii="Arial" w:hAnsi="Arial" w:cs="Arial"/>
        </w:rPr>
        <w:t xml:space="preserve">, </w:t>
      </w:r>
      <w:bookmarkStart w:id="0" w:name="_GoBack"/>
      <w:bookmarkEnd w:id="0"/>
      <w:r w:rsidR="00136AD4">
        <w:rPr>
          <w:rFonts w:ascii="Arial" w:hAnsi="Arial" w:cs="Arial"/>
        </w:rPr>
        <w:t>catch up with an additional blog post.</w:t>
      </w:r>
      <w:r w:rsidR="002B49AE">
        <w:rPr>
          <w:rFonts w:ascii="Arial" w:hAnsi="Arial" w:cs="Arial"/>
        </w:rPr>
        <w:br/>
      </w:r>
    </w:p>
    <w:p w14:paraId="6C3E9956" w14:textId="3332C753" w:rsidR="00325343" w:rsidRDefault="00FC6504" w:rsidP="00F21D22">
      <w:pPr>
        <w:rPr>
          <w:rFonts w:ascii="Arial" w:hAnsi="Arial" w:cs="Arial"/>
        </w:rPr>
      </w:pPr>
      <w:r>
        <w:rPr>
          <w:rFonts w:ascii="Arial" w:hAnsi="Arial" w:cs="Arial"/>
        </w:rPr>
        <w:lastRenderedPageBreak/>
        <w:t>Week 13</w:t>
      </w:r>
      <w:r>
        <w:rPr>
          <w:rFonts w:ascii="Arial" w:hAnsi="Arial" w:cs="Arial"/>
        </w:rPr>
        <w:br/>
      </w:r>
      <w:r w:rsidRPr="006F5873">
        <w:rPr>
          <w:rFonts w:ascii="Arial" w:hAnsi="Arial" w:cs="Arial"/>
        </w:rPr>
        <w:t>December 1</w:t>
      </w:r>
      <w:r w:rsidR="00AB43B6" w:rsidRPr="006F5873">
        <w:rPr>
          <w:rFonts w:ascii="Arial" w:hAnsi="Arial" w:cs="Arial"/>
        </w:rPr>
        <w:t xml:space="preserve"> </w:t>
      </w:r>
      <w:proofErr w:type="gramStart"/>
      <w:r w:rsidR="00AB43B6" w:rsidRPr="006F5873">
        <w:rPr>
          <w:rFonts w:ascii="Arial" w:hAnsi="Arial" w:cs="Arial"/>
        </w:rPr>
        <w:t>What</w:t>
      </w:r>
      <w:proofErr w:type="gramEnd"/>
      <w:r w:rsidR="00AB43B6" w:rsidRPr="006F5873">
        <w:rPr>
          <w:rFonts w:ascii="Arial" w:hAnsi="Arial" w:cs="Arial"/>
        </w:rPr>
        <w:t>’s ahead for study abroad?</w:t>
      </w:r>
      <w:r w:rsidRPr="006F5873">
        <w:rPr>
          <w:rFonts w:ascii="Arial" w:hAnsi="Arial" w:cs="Arial"/>
        </w:rPr>
        <w:br/>
        <w:t>Synchronous meeting 9:30 AM EST</w:t>
      </w:r>
      <w:r w:rsidR="00622707" w:rsidRPr="006F5873">
        <w:rPr>
          <w:rFonts w:ascii="Arial" w:hAnsi="Arial" w:cs="Arial"/>
        </w:rPr>
        <w:t>/DST</w:t>
      </w:r>
      <w:r w:rsidRPr="006F5873">
        <w:rPr>
          <w:rFonts w:ascii="Arial" w:hAnsi="Arial" w:cs="Arial"/>
        </w:rPr>
        <w:t>:</w:t>
      </w:r>
      <w:r w:rsidR="00325343" w:rsidRPr="006F5873">
        <w:rPr>
          <w:rFonts w:ascii="Arial" w:hAnsi="Arial" w:cs="Arial"/>
        </w:rPr>
        <w:t xml:space="preserve"> peer crit. discussions (TBA)</w:t>
      </w:r>
      <w:r w:rsidR="00AB43B6" w:rsidRPr="006F5873">
        <w:rPr>
          <w:rFonts w:ascii="Arial" w:hAnsi="Arial" w:cs="Arial"/>
        </w:rPr>
        <w:t xml:space="preserve">, also Discussion of Robin Shields, </w:t>
      </w:r>
      <w:hyperlink r:id="rId35" w:history="1">
        <w:r w:rsidR="00AB43B6" w:rsidRPr="006F5873">
          <w:rPr>
            <w:rStyle w:val="Hyperlink"/>
            <w:rFonts w:ascii="Arial" w:hAnsi="Arial" w:cs="Arial"/>
          </w:rPr>
          <w:t>“Globalization and International Student Mobility: A Network Analysis</w:t>
        </w:r>
      </w:hyperlink>
      <w:r w:rsidR="00AB43B6" w:rsidRPr="006F5873">
        <w:rPr>
          <w:rFonts w:ascii="Arial" w:hAnsi="Arial" w:cs="Arial"/>
        </w:rPr>
        <w:t xml:space="preserve"> (2103) and Achille Mbembe, “</w:t>
      </w:r>
      <w:hyperlink r:id="rId36" w:history="1">
        <w:r w:rsidR="00AB43B6" w:rsidRPr="006F5873">
          <w:rPr>
            <w:rStyle w:val="Hyperlink"/>
            <w:rFonts w:ascii="Arial" w:hAnsi="Arial" w:cs="Arial"/>
          </w:rPr>
          <w:t>Decolonizing the University</w:t>
        </w:r>
      </w:hyperlink>
      <w:r w:rsidR="00AB43B6" w:rsidRPr="006F5873">
        <w:rPr>
          <w:rFonts w:ascii="Arial" w:hAnsi="Arial" w:cs="Arial"/>
        </w:rPr>
        <w:t xml:space="preserve">” (2016) </w:t>
      </w:r>
      <w:r w:rsidR="00AB43B6" w:rsidRPr="006F5873">
        <w:rPr>
          <w:rFonts w:ascii="Arial" w:hAnsi="Arial" w:cs="Arial"/>
          <w:i/>
        </w:rPr>
        <w:t>Arts and Humanities in Higher Ed</w:t>
      </w:r>
      <w:r w:rsidR="00AB43B6" w:rsidRPr="006F5873">
        <w:rPr>
          <w:rFonts w:ascii="Arial" w:hAnsi="Arial" w:cs="Arial"/>
        </w:rPr>
        <w:t xml:space="preserve">. </w:t>
      </w:r>
      <w:r w:rsidR="00AB43B6" w:rsidRPr="006F5873">
        <w:rPr>
          <w:rFonts w:ascii="Arial" w:hAnsi="Arial" w:cs="Arial"/>
        </w:rPr>
        <w:br/>
        <w:t xml:space="preserve">(We won’t discuss this 42-page World Bank paper by Chellaraj Gnanaraj,  </w:t>
      </w:r>
      <w:hyperlink r:id="rId37" w:history="1">
        <w:r w:rsidR="00AB43B6" w:rsidRPr="006F5873">
          <w:rPr>
            <w:rStyle w:val="Hyperlink"/>
            <w:rFonts w:ascii="Arial" w:hAnsi="Arial" w:cs="Arial"/>
          </w:rPr>
          <w:t>“The Economics of International Student and Scholar Mobility: Directions for Research”</w:t>
        </w:r>
      </w:hyperlink>
      <w:r w:rsidR="00136AD4">
        <w:rPr>
          <w:rFonts w:ascii="Arial" w:hAnsi="Arial" w:cs="Arial"/>
        </w:rPr>
        <w:t xml:space="preserve"> because it is so long and, well, </w:t>
      </w:r>
      <w:r w:rsidR="00AB43B6" w:rsidRPr="006F5873">
        <w:rPr>
          <w:rFonts w:ascii="Arial" w:hAnsi="Arial" w:cs="Arial"/>
        </w:rPr>
        <w:t>dry, but it gives an interesting snapshot immediately pre-Covid in 2019.)</w:t>
      </w:r>
      <w:r w:rsidR="00325343" w:rsidRPr="006F5873">
        <w:rPr>
          <w:rFonts w:ascii="Arial" w:hAnsi="Arial" w:cs="Arial"/>
        </w:rPr>
        <w:br/>
        <w:t>On your own</w:t>
      </w:r>
      <w:r w:rsidR="002B49AE" w:rsidRPr="006F5873">
        <w:rPr>
          <w:rFonts w:ascii="Arial" w:hAnsi="Arial" w:cs="Arial"/>
        </w:rPr>
        <w:t>:</w:t>
      </w:r>
      <w:r w:rsidR="006C58FE">
        <w:rPr>
          <w:rFonts w:ascii="Arial" w:hAnsi="Arial" w:cs="Arial"/>
        </w:rPr>
        <w:t xml:space="preserve"> the blog</w:t>
      </w:r>
    </w:p>
    <w:p w14:paraId="2D19DB8B" w14:textId="77777777" w:rsidR="00FC6504" w:rsidRDefault="00FC6504" w:rsidP="00F21D22">
      <w:pPr>
        <w:rPr>
          <w:rFonts w:ascii="Arial" w:hAnsi="Arial" w:cs="Arial"/>
        </w:rPr>
      </w:pPr>
    </w:p>
    <w:p w14:paraId="56A251E7" w14:textId="44E40410" w:rsidR="00FC6504" w:rsidRDefault="00FC6504" w:rsidP="00F21D22">
      <w:pPr>
        <w:rPr>
          <w:rFonts w:ascii="Arial" w:hAnsi="Arial" w:cs="Arial"/>
        </w:rPr>
      </w:pPr>
      <w:r>
        <w:rPr>
          <w:rFonts w:ascii="Arial" w:hAnsi="Arial" w:cs="Arial"/>
        </w:rPr>
        <w:t>Week 14</w:t>
      </w:r>
      <w:r>
        <w:rPr>
          <w:rFonts w:ascii="Arial" w:hAnsi="Arial" w:cs="Arial"/>
        </w:rPr>
        <w:br/>
        <w:t>December 8</w:t>
      </w:r>
      <w:r>
        <w:rPr>
          <w:rFonts w:ascii="Arial" w:hAnsi="Arial" w:cs="Arial"/>
        </w:rPr>
        <w:br/>
        <w:t>Synchronous meeting 9:30 AM EST:</w:t>
      </w:r>
      <w:r w:rsidR="00325343">
        <w:rPr>
          <w:rFonts w:ascii="Arial" w:hAnsi="Arial" w:cs="Arial"/>
        </w:rPr>
        <w:t xml:space="preserve"> Conclusion</w:t>
      </w:r>
      <w:r w:rsidR="006A4F1D">
        <w:rPr>
          <w:rFonts w:ascii="Arial" w:hAnsi="Arial" w:cs="Arial"/>
        </w:rPr>
        <w:t xml:space="preserve">, </w:t>
      </w:r>
      <w:r w:rsidR="00DE78AF">
        <w:rPr>
          <w:rFonts w:ascii="Arial" w:hAnsi="Arial" w:cs="Arial"/>
        </w:rPr>
        <w:t xml:space="preserve">remaining </w:t>
      </w:r>
      <w:r w:rsidR="006A4F1D">
        <w:rPr>
          <w:rFonts w:ascii="Arial" w:hAnsi="Arial" w:cs="Arial"/>
        </w:rPr>
        <w:t>peer crit. discussions (TBA)</w:t>
      </w:r>
      <w:r w:rsidR="00D83275">
        <w:rPr>
          <w:rFonts w:ascii="Arial" w:hAnsi="Arial" w:cs="Arial"/>
        </w:rPr>
        <w:br/>
        <w:t>On your own:</w:t>
      </w:r>
      <w:r w:rsidR="00480C93">
        <w:rPr>
          <w:rFonts w:ascii="Arial" w:hAnsi="Arial" w:cs="Arial"/>
        </w:rPr>
        <w:t xml:space="preserve"> </w:t>
      </w:r>
      <w:r w:rsidR="006C58FE">
        <w:rPr>
          <w:rFonts w:ascii="Arial" w:hAnsi="Arial" w:cs="Arial"/>
        </w:rPr>
        <w:t xml:space="preserve">finish </w:t>
      </w:r>
      <w:r w:rsidR="00480C93">
        <w:rPr>
          <w:rFonts w:ascii="Arial" w:hAnsi="Arial" w:cs="Arial"/>
        </w:rPr>
        <w:t>the blog (TBA)</w:t>
      </w:r>
    </w:p>
    <w:p w14:paraId="34D273E3" w14:textId="77777777" w:rsidR="00480C93" w:rsidRDefault="00480C93" w:rsidP="00F21D22">
      <w:pPr>
        <w:rPr>
          <w:rFonts w:ascii="Arial" w:hAnsi="Arial" w:cs="Arial"/>
        </w:rPr>
      </w:pPr>
    </w:p>
    <w:p w14:paraId="08B48F6E" w14:textId="11EF18C6" w:rsidR="00480C93" w:rsidRPr="00C23BD0" w:rsidRDefault="00480C93" w:rsidP="00F21D22">
      <w:pPr>
        <w:rPr>
          <w:rFonts w:ascii="Arial" w:hAnsi="Arial" w:cs="Arial"/>
        </w:rPr>
      </w:pPr>
      <w:r>
        <w:rPr>
          <w:rFonts w:ascii="Arial" w:hAnsi="Arial" w:cs="Arial"/>
        </w:rPr>
        <w:t>Week 15: final projects due (TBA)</w:t>
      </w:r>
    </w:p>
    <w:sectPr w:rsidR="00480C93" w:rsidRPr="00C23BD0" w:rsidSect="0094732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DEDC3A" w14:textId="77777777" w:rsidR="00D36389" w:rsidRDefault="00D36389" w:rsidP="001309BE">
      <w:pPr>
        <w:spacing w:after="0" w:line="240" w:lineRule="auto"/>
      </w:pPr>
      <w:r>
        <w:separator/>
      </w:r>
    </w:p>
  </w:endnote>
  <w:endnote w:type="continuationSeparator" w:id="0">
    <w:p w14:paraId="0498F8EB" w14:textId="77777777" w:rsidR="00D36389" w:rsidRDefault="00D36389" w:rsidP="00130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09F" w:csb1="00000000"/>
  </w:font>
  <w:font w:name="等线 Light">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C49F10" w14:textId="77777777" w:rsidR="00D36389" w:rsidRDefault="00D36389" w:rsidP="001309BE">
      <w:pPr>
        <w:spacing w:after="0" w:line="240" w:lineRule="auto"/>
      </w:pPr>
      <w:r>
        <w:separator/>
      </w:r>
    </w:p>
  </w:footnote>
  <w:footnote w:type="continuationSeparator" w:id="0">
    <w:p w14:paraId="776F1C74" w14:textId="77777777" w:rsidR="00D36389" w:rsidRDefault="00D36389" w:rsidP="001309B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61A49" w14:textId="77777777" w:rsidR="00D36389" w:rsidRDefault="00D36389" w:rsidP="001309B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94F8B6" w14:textId="77777777" w:rsidR="00D36389" w:rsidRDefault="00D36389" w:rsidP="001309B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6AB18" w14:textId="77777777" w:rsidR="00D36389" w:rsidRDefault="00D36389" w:rsidP="001309B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2403">
      <w:rPr>
        <w:rStyle w:val="PageNumber"/>
        <w:noProof/>
      </w:rPr>
      <w:t>2</w:t>
    </w:r>
    <w:r>
      <w:rPr>
        <w:rStyle w:val="PageNumber"/>
      </w:rPr>
      <w:fldChar w:fldCharType="end"/>
    </w:r>
  </w:p>
  <w:p w14:paraId="0175908A" w14:textId="77777777" w:rsidR="00D36389" w:rsidRDefault="00D36389" w:rsidP="001309BE">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F0809"/>
    <w:multiLevelType w:val="hybridMultilevel"/>
    <w:tmpl w:val="76AC0D14"/>
    <w:lvl w:ilvl="0" w:tplc="6994C6EA">
      <w:numFmt w:val="bullet"/>
      <w:lvlText w:val="•"/>
      <w:lvlJc w:val="left"/>
      <w:pPr>
        <w:ind w:left="1080" w:hanging="72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6F754F"/>
    <w:multiLevelType w:val="hybridMultilevel"/>
    <w:tmpl w:val="35FC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3310A4"/>
    <w:multiLevelType w:val="hybridMultilevel"/>
    <w:tmpl w:val="1E086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592454"/>
    <w:multiLevelType w:val="hybridMultilevel"/>
    <w:tmpl w:val="E18A218C"/>
    <w:lvl w:ilvl="0" w:tplc="6994C6E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5E0E48"/>
    <w:multiLevelType w:val="hybridMultilevel"/>
    <w:tmpl w:val="0524B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A40DB5"/>
    <w:multiLevelType w:val="hybridMultilevel"/>
    <w:tmpl w:val="0A281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0A5B77"/>
    <w:multiLevelType w:val="hybridMultilevel"/>
    <w:tmpl w:val="E2F20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ocumentProtection w:edit="readOnly" w:enforcement="1"/>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D22"/>
    <w:rsid w:val="000069E8"/>
    <w:rsid w:val="00025BC9"/>
    <w:rsid w:val="00036B50"/>
    <w:rsid w:val="0004788F"/>
    <w:rsid w:val="00065AA4"/>
    <w:rsid w:val="000A135C"/>
    <w:rsid w:val="000B2E2C"/>
    <w:rsid w:val="000B42AE"/>
    <w:rsid w:val="000C5644"/>
    <w:rsid w:val="000E3928"/>
    <w:rsid w:val="000F13EB"/>
    <w:rsid w:val="00113BA7"/>
    <w:rsid w:val="001309BE"/>
    <w:rsid w:val="00136AD4"/>
    <w:rsid w:val="00150CF2"/>
    <w:rsid w:val="001A0606"/>
    <w:rsid w:val="001C1DC8"/>
    <w:rsid w:val="001F1B12"/>
    <w:rsid w:val="001F4355"/>
    <w:rsid w:val="00215184"/>
    <w:rsid w:val="00284141"/>
    <w:rsid w:val="002B49AE"/>
    <w:rsid w:val="002B5D01"/>
    <w:rsid w:val="002D3E1D"/>
    <w:rsid w:val="002F0B1B"/>
    <w:rsid w:val="00312973"/>
    <w:rsid w:val="00325343"/>
    <w:rsid w:val="00326BFA"/>
    <w:rsid w:val="00333AD4"/>
    <w:rsid w:val="00361296"/>
    <w:rsid w:val="0037302B"/>
    <w:rsid w:val="003910E9"/>
    <w:rsid w:val="003A212E"/>
    <w:rsid w:val="003B42C6"/>
    <w:rsid w:val="003B6B12"/>
    <w:rsid w:val="003C29F2"/>
    <w:rsid w:val="00480C93"/>
    <w:rsid w:val="00484D5A"/>
    <w:rsid w:val="00494E78"/>
    <w:rsid w:val="004D3D5B"/>
    <w:rsid w:val="004E5957"/>
    <w:rsid w:val="0051533B"/>
    <w:rsid w:val="0056462B"/>
    <w:rsid w:val="00594832"/>
    <w:rsid w:val="00597275"/>
    <w:rsid w:val="00610CF7"/>
    <w:rsid w:val="00611EA3"/>
    <w:rsid w:val="006220AB"/>
    <w:rsid w:val="00622707"/>
    <w:rsid w:val="00623D27"/>
    <w:rsid w:val="006248BE"/>
    <w:rsid w:val="006421D4"/>
    <w:rsid w:val="006446CA"/>
    <w:rsid w:val="006632DB"/>
    <w:rsid w:val="00675839"/>
    <w:rsid w:val="00684CC9"/>
    <w:rsid w:val="006A3381"/>
    <w:rsid w:val="006A4F1D"/>
    <w:rsid w:val="006A5880"/>
    <w:rsid w:val="006C0CFF"/>
    <w:rsid w:val="006C58FE"/>
    <w:rsid w:val="006C7FF8"/>
    <w:rsid w:val="006D2B37"/>
    <w:rsid w:val="006F5873"/>
    <w:rsid w:val="00705820"/>
    <w:rsid w:val="007078C5"/>
    <w:rsid w:val="00761A4C"/>
    <w:rsid w:val="007762DF"/>
    <w:rsid w:val="0078579F"/>
    <w:rsid w:val="007A0111"/>
    <w:rsid w:val="007C765F"/>
    <w:rsid w:val="007D2067"/>
    <w:rsid w:val="007D6B6E"/>
    <w:rsid w:val="007E7007"/>
    <w:rsid w:val="007F2BDB"/>
    <w:rsid w:val="00802CD2"/>
    <w:rsid w:val="008035C0"/>
    <w:rsid w:val="0083139B"/>
    <w:rsid w:val="0088187D"/>
    <w:rsid w:val="00896155"/>
    <w:rsid w:val="0094103C"/>
    <w:rsid w:val="0094732B"/>
    <w:rsid w:val="009670CD"/>
    <w:rsid w:val="00972E8E"/>
    <w:rsid w:val="00984A2B"/>
    <w:rsid w:val="009A1242"/>
    <w:rsid w:val="009E3E21"/>
    <w:rsid w:val="00A14079"/>
    <w:rsid w:val="00A24F7A"/>
    <w:rsid w:val="00A270E3"/>
    <w:rsid w:val="00A51647"/>
    <w:rsid w:val="00A72403"/>
    <w:rsid w:val="00A80190"/>
    <w:rsid w:val="00AA6A46"/>
    <w:rsid w:val="00AA7971"/>
    <w:rsid w:val="00AB4227"/>
    <w:rsid w:val="00AB43B6"/>
    <w:rsid w:val="00AC2DB0"/>
    <w:rsid w:val="00B37EFE"/>
    <w:rsid w:val="00B538D6"/>
    <w:rsid w:val="00B74BC3"/>
    <w:rsid w:val="00B76FA5"/>
    <w:rsid w:val="00B82A4E"/>
    <w:rsid w:val="00BB0B2D"/>
    <w:rsid w:val="00BC2DEF"/>
    <w:rsid w:val="00BC3DAD"/>
    <w:rsid w:val="00BE426F"/>
    <w:rsid w:val="00C01652"/>
    <w:rsid w:val="00C10BA1"/>
    <w:rsid w:val="00C1227B"/>
    <w:rsid w:val="00C15B1A"/>
    <w:rsid w:val="00C23BD0"/>
    <w:rsid w:val="00C845D6"/>
    <w:rsid w:val="00CA4889"/>
    <w:rsid w:val="00CA4F44"/>
    <w:rsid w:val="00CB2178"/>
    <w:rsid w:val="00CC1C14"/>
    <w:rsid w:val="00CC38C9"/>
    <w:rsid w:val="00CD18C3"/>
    <w:rsid w:val="00D248C3"/>
    <w:rsid w:val="00D36389"/>
    <w:rsid w:val="00D5632D"/>
    <w:rsid w:val="00D57B0A"/>
    <w:rsid w:val="00D634A1"/>
    <w:rsid w:val="00D77BEE"/>
    <w:rsid w:val="00D83275"/>
    <w:rsid w:val="00DA76D2"/>
    <w:rsid w:val="00DC2150"/>
    <w:rsid w:val="00DC64BE"/>
    <w:rsid w:val="00DE3331"/>
    <w:rsid w:val="00DE78AF"/>
    <w:rsid w:val="00E02AB1"/>
    <w:rsid w:val="00E30F99"/>
    <w:rsid w:val="00E476B1"/>
    <w:rsid w:val="00E47A3C"/>
    <w:rsid w:val="00E5245B"/>
    <w:rsid w:val="00E831F0"/>
    <w:rsid w:val="00E838D5"/>
    <w:rsid w:val="00E87EAA"/>
    <w:rsid w:val="00EE02D3"/>
    <w:rsid w:val="00F14EB4"/>
    <w:rsid w:val="00F16E19"/>
    <w:rsid w:val="00F21D22"/>
    <w:rsid w:val="00F4112D"/>
    <w:rsid w:val="00F60AEB"/>
    <w:rsid w:val="00F61CD4"/>
    <w:rsid w:val="00FC6283"/>
    <w:rsid w:val="00FC650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2B0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21D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21D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21D2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1D2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21D2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F21D22"/>
    <w:pPr>
      <w:ind w:left="720"/>
      <w:contextualSpacing/>
    </w:pPr>
  </w:style>
  <w:style w:type="character" w:styleId="Hyperlink">
    <w:name w:val="Hyperlink"/>
    <w:basedOn w:val="DefaultParagraphFont"/>
    <w:uiPriority w:val="99"/>
    <w:unhideWhenUsed/>
    <w:rsid w:val="00F21D22"/>
    <w:rPr>
      <w:color w:val="0563C1" w:themeColor="hyperlink"/>
      <w:u w:val="single"/>
    </w:rPr>
  </w:style>
  <w:style w:type="character" w:customStyle="1" w:styleId="Heading3Char">
    <w:name w:val="Heading 3 Char"/>
    <w:basedOn w:val="DefaultParagraphFont"/>
    <w:link w:val="Heading3"/>
    <w:uiPriority w:val="9"/>
    <w:rsid w:val="00F21D22"/>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DefaultParagraphFont"/>
    <w:rsid w:val="00A14079"/>
  </w:style>
  <w:style w:type="character" w:customStyle="1" w:styleId="m4935608897230564011gmail-il">
    <w:name w:val="m_4935608897230564011gmail-il"/>
    <w:basedOn w:val="DefaultParagraphFont"/>
    <w:rsid w:val="00A14079"/>
  </w:style>
  <w:style w:type="character" w:customStyle="1" w:styleId="m4935608897230564011gmail-m-7600890963533410226gmail-il">
    <w:name w:val="m_4935608897230564011gmail-m-7600890963533410226gmail-il"/>
    <w:basedOn w:val="DefaultParagraphFont"/>
    <w:rsid w:val="00A14079"/>
  </w:style>
  <w:style w:type="character" w:customStyle="1" w:styleId="UnresolvedMention">
    <w:name w:val="Unresolved Mention"/>
    <w:basedOn w:val="DefaultParagraphFont"/>
    <w:uiPriority w:val="99"/>
    <w:semiHidden/>
    <w:unhideWhenUsed/>
    <w:rsid w:val="00E87EAA"/>
    <w:rPr>
      <w:color w:val="605E5C"/>
      <w:shd w:val="clear" w:color="auto" w:fill="E1DFDD"/>
    </w:rPr>
  </w:style>
  <w:style w:type="paragraph" w:styleId="BalloonText">
    <w:name w:val="Balloon Text"/>
    <w:basedOn w:val="Normal"/>
    <w:link w:val="BalloonTextChar"/>
    <w:uiPriority w:val="99"/>
    <w:semiHidden/>
    <w:unhideWhenUsed/>
    <w:rsid w:val="007078C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78C5"/>
    <w:rPr>
      <w:rFonts w:ascii="Lucida Grande" w:hAnsi="Lucida Grande" w:cs="Lucida Grande"/>
      <w:sz w:val="18"/>
      <w:szCs w:val="18"/>
    </w:rPr>
  </w:style>
  <w:style w:type="character" w:styleId="FollowedHyperlink">
    <w:name w:val="FollowedHyperlink"/>
    <w:basedOn w:val="DefaultParagraphFont"/>
    <w:uiPriority w:val="99"/>
    <w:semiHidden/>
    <w:unhideWhenUsed/>
    <w:rsid w:val="006248BE"/>
    <w:rPr>
      <w:color w:val="954F72" w:themeColor="followedHyperlink"/>
      <w:u w:val="single"/>
    </w:rPr>
  </w:style>
  <w:style w:type="paragraph" w:styleId="Header">
    <w:name w:val="header"/>
    <w:basedOn w:val="Normal"/>
    <w:link w:val="HeaderChar"/>
    <w:uiPriority w:val="99"/>
    <w:unhideWhenUsed/>
    <w:rsid w:val="001309BE"/>
    <w:pPr>
      <w:tabs>
        <w:tab w:val="center" w:pos="4320"/>
        <w:tab w:val="right" w:pos="8640"/>
      </w:tabs>
      <w:spacing w:after="0" w:line="240" w:lineRule="auto"/>
    </w:pPr>
  </w:style>
  <w:style w:type="character" w:customStyle="1" w:styleId="HeaderChar">
    <w:name w:val="Header Char"/>
    <w:basedOn w:val="DefaultParagraphFont"/>
    <w:link w:val="Header"/>
    <w:uiPriority w:val="99"/>
    <w:rsid w:val="001309BE"/>
  </w:style>
  <w:style w:type="character" w:styleId="PageNumber">
    <w:name w:val="page number"/>
    <w:basedOn w:val="DefaultParagraphFont"/>
    <w:uiPriority w:val="99"/>
    <w:semiHidden/>
    <w:unhideWhenUsed/>
    <w:rsid w:val="001309BE"/>
  </w:style>
  <w:style w:type="character" w:styleId="Emphasis">
    <w:name w:val="Emphasis"/>
    <w:basedOn w:val="DefaultParagraphFont"/>
    <w:uiPriority w:val="20"/>
    <w:qFormat/>
    <w:rsid w:val="00D5632D"/>
    <w:rPr>
      <w:i/>
      <w:iCs/>
    </w:rPr>
  </w:style>
  <w:style w:type="character" w:styleId="Strong">
    <w:name w:val="Strong"/>
    <w:basedOn w:val="DefaultParagraphFont"/>
    <w:uiPriority w:val="22"/>
    <w:qFormat/>
    <w:rsid w:val="00CD18C3"/>
    <w:rPr>
      <w:b/>
      <w:bCs/>
    </w:rPr>
  </w:style>
  <w:style w:type="paragraph" w:customStyle="1" w:styleId="Default">
    <w:name w:val="Default"/>
    <w:rsid w:val="00CD18C3"/>
    <w:pPr>
      <w:widowControl w:val="0"/>
      <w:autoSpaceDE w:val="0"/>
      <w:autoSpaceDN w:val="0"/>
      <w:adjustRightInd w:val="0"/>
      <w:spacing w:after="0" w:line="240" w:lineRule="auto"/>
    </w:pPr>
    <w:rPr>
      <w:rFonts w:ascii="Arial" w:eastAsiaTheme="minorEastAsia" w:hAnsi="Arial" w:cs="Arial"/>
      <w:color w:val="000000"/>
      <w:sz w:val="24"/>
      <w:szCs w:val="24"/>
      <w:lang w:eastAsia="ja-JP"/>
    </w:rPr>
  </w:style>
  <w:style w:type="table" w:styleId="TableGrid">
    <w:name w:val="Table Grid"/>
    <w:basedOn w:val="TableNormal"/>
    <w:uiPriority w:val="39"/>
    <w:rsid w:val="000E39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21D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21D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21D2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1D2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21D2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F21D22"/>
    <w:pPr>
      <w:ind w:left="720"/>
      <w:contextualSpacing/>
    </w:pPr>
  </w:style>
  <w:style w:type="character" w:styleId="Hyperlink">
    <w:name w:val="Hyperlink"/>
    <w:basedOn w:val="DefaultParagraphFont"/>
    <w:uiPriority w:val="99"/>
    <w:unhideWhenUsed/>
    <w:rsid w:val="00F21D22"/>
    <w:rPr>
      <w:color w:val="0563C1" w:themeColor="hyperlink"/>
      <w:u w:val="single"/>
    </w:rPr>
  </w:style>
  <w:style w:type="character" w:customStyle="1" w:styleId="Heading3Char">
    <w:name w:val="Heading 3 Char"/>
    <w:basedOn w:val="DefaultParagraphFont"/>
    <w:link w:val="Heading3"/>
    <w:uiPriority w:val="9"/>
    <w:rsid w:val="00F21D22"/>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DefaultParagraphFont"/>
    <w:rsid w:val="00A14079"/>
  </w:style>
  <w:style w:type="character" w:customStyle="1" w:styleId="m4935608897230564011gmail-il">
    <w:name w:val="m_4935608897230564011gmail-il"/>
    <w:basedOn w:val="DefaultParagraphFont"/>
    <w:rsid w:val="00A14079"/>
  </w:style>
  <w:style w:type="character" w:customStyle="1" w:styleId="m4935608897230564011gmail-m-7600890963533410226gmail-il">
    <w:name w:val="m_4935608897230564011gmail-m-7600890963533410226gmail-il"/>
    <w:basedOn w:val="DefaultParagraphFont"/>
    <w:rsid w:val="00A14079"/>
  </w:style>
  <w:style w:type="character" w:customStyle="1" w:styleId="UnresolvedMention">
    <w:name w:val="Unresolved Mention"/>
    <w:basedOn w:val="DefaultParagraphFont"/>
    <w:uiPriority w:val="99"/>
    <w:semiHidden/>
    <w:unhideWhenUsed/>
    <w:rsid w:val="00E87EAA"/>
    <w:rPr>
      <w:color w:val="605E5C"/>
      <w:shd w:val="clear" w:color="auto" w:fill="E1DFDD"/>
    </w:rPr>
  </w:style>
  <w:style w:type="paragraph" w:styleId="BalloonText">
    <w:name w:val="Balloon Text"/>
    <w:basedOn w:val="Normal"/>
    <w:link w:val="BalloonTextChar"/>
    <w:uiPriority w:val="99"/>
    <w:semiHidden/>
    <w:unhideWhenUsed/>
    <w:rsid w:val="007078C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78C5"/>
    <w:rPr>
      <w:rFonts w:ascii="Lucida Grande" w:hAnsi="Lucida Grande" w:cs="Lucida Grande"/>
      <w:sz w:val="18"/>
      <w:szCs w:val="18"/>
    </w:rPr>
  </w:style>
  <w:style w:type="character" w:styleId="FollowedHyperlink">
    <w:name w:val="FollowedHyperlink"/>
    <w:basedOn w:val="DefaultParagraphFont"/>
    <w:uiPriority w:val="99"/>
    <w:semiHidden/>
    <w:unhideWhenUsed/>
    <w:rsid w:val="006248BE"/>
    <w:rPr>
      <w:color w:val="954F72" w:themeColor="followedHyperlink"/>
      <w:u w:val="single"/>
    </w:rPr>
  </w:style>
  <w:style w:type="paragraph" w:styleId="Header">
    <w:name w:val="header"/>
    <w:basedOn w:val="Normal"/>
    <w:link w:val="HeaderChar"/>
    <w:uiPriority w:val="99"/>
    <w:unhideWhenUsed/>
    <w:rsid w:val="001309BE"/>
    <w:pPr>
      <w:tabs>
        <w:tab w:val="center" w:pos="4320"/>
        <w:tab w:val="right" w:pos="8640"/>
      </w:tabs>
      <w:spacing w:after="0" w:line="240" w:lineRule="auto"/>
    </w:pPr>
  </w:style>
  <w:style w:type="character" w:customStyle="1" w:styleId="HeaderChar">
    <w:name w:val="Header Char"/>
    <w:basedOn w:val="DefaultParagraphFont"/>
    <w:link w:val="Header"/>
    <w:uiPriority w:val="99"/>
    <w:rsid w:val="001309BE"/>
  </w:style>
  <w:style w:type="character" w:styleId="PageNumber">
    <w:name w:val="page number"/>
    <w:basedOn w:val="DefaultParagraphFont"/>
    <w:uiPriority w:val="99"/>
    <w:semiHidden/>
    <w:unhideWhenUsed/>
    <w:rsid w:val="001309BE"/>
  </w:style>
  <w:style w:type="character" w:styleId="Emphasis">
    <w:name w:val="Emphasis"/>
    <w:basedOn w:val="DefaultParagraphFont"/>
    <w:uiPriority w:val="20"/>
    <w:qFormat/>
    <w:rsid w:val="00D5632D"/>
    <w:rPr>
      <w:i/>
      <w:iCs/>
    </w:rPr>
  </w:style>
  <w:style w:type="character" w:styleId="Strong">
    <w:name w:val="Strong"/>
    <w:basedOn w:val="DefaultParagraphFont"/>
    <w:uiPriority w:val="22"/>
    <w:qFormat/>
    <w:rsid w:val="00CD18C3"/>
    <w:rPr>
      <w:b/>
      <w:bCs/>
    </w:rPr>
  </w:style>
  <w:style w:type="paragraph" w:customStyle="1" w:styleId="Default">
    <w:name w:val="Default"/>
    <w:rsid w:val="00CD18C3"/>
    <w:pPr>
      <w:widowControl w:val="0"/>
      <w:autoSpaceDE w:val="0"/>
      <w:autoSpaceDN w:val="0"/>
      <w:adjustRightInd w:val="0"/>
      <w:spacing w:after="0" w:line="240" w:lineRule="auto"/>
    </w:pPr>
    <w:rPr>
      <w:rFonts w:ascii="Arial" w:eastAsiaTheme="minorEastAsia" w:hAnsi="Arial" w:cs="Arial"/>
      <w:color w:val="000000"/>
      <w:sz w:val="24"/>
      <w:szCs w:val="24"/>
      <w:lang w:eastAsia="ja-JP"/>
    </w:rPr>
  </w:style>
  <w:style w:type="table" w:styleId="TableGrid">
    <w:name w:val="Table Grid"/>
    <w:basedOn w:val="TableNormal"/>
    <w:uiPriority w:val="39"/>
    <w:rsid w:val="000E39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43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citylab.com/design/2015/06/when-maps-lie/396761/" TargetMode="External"/><Relationship Id="rId21" Type="http://schemas.openxmlformats.org/officeDocument/2006/relationships/hyperlink" Target="https://www.guernicamag.com/interviews/seeing-cities/" TargetMode="External"/><Relationship Id="rId22" Type="http://schemas.openxmlformats.org/officeDocument/2006/relationships/hyperlink" Target="http://www.wordsinspace.net/wordpress/2015/09/18/gaps-in-the-map-why-were-mapping-everything-and-why-not-everything-can-or-should-be-mapped/" TargetMode="External"/><Relationship Id="rId23" Type="http://schemas.openxmlformats.org/officeDocument/2006/relationships/hyperlink" Target="https://learn.canvas.net/courses/464/pages/unit-4-dot-6-map-critique" TargetMode="External"/><Relationship Id="rId24" Type="http://schemas.openxmlformats.org/officeDocument/2006/relationships/hyperlink" Target="https://www.amazon.com/dp/0374172145/ref=cm_sw_em_r_mt_dp_xLclFbAJ9X88T" TargetMode="External"/><Relationship Id="rId25" Type="http://schemas.openxmlformats.org/officeDocument/2006/relationships/hyperlink" Target="https://ebookcentral-proquest-com.proxy.library.nyu.edu/lib/nyulibrary-ebooks/reader.action?docID=1356298&amp;ppg=239" TargetMode="External"/><Relationship Id="rId26" Type="http://schemas.openxmlformats.org/officeDocument/2006/relationships/hyperlink" Target="https://ebookcentral-proquest-com.proxy.library.nyu.edu/lib/nyulibrary-ebooks/reader.action?docID=4512265&amp;ppg=1" TargetMode="External"/><Relationship Id="rId27" Type="http://schemas.openxmlformats.org/officeDocument/2006/relationships/hyperlink" Target="https://bobcat.library.nyu.edu/permalink/f/ci13eu/nyu_aleph002066023" TargetMode="External"/><Relationship Id="rId28" Type="http://schemas.openxmlformats.org/officeDocument/2006/relationships/hyperlink" Target="https://ebookcentral-proquest-com.proxy.library.nyu.edu/lib/nyulibrary-ebooks/detail.action?docID=1985017" TargetMode="External"/><Relationship Id="rId29" Type="http://schemas.openxmlformats.org/officeDocument/2006/relationships/hyperlink" Target="http://www.sangatreview.org/blog/2016/05/23/book-excerpt-words-jhumpa-lahiri/"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illstraw.files.wordpress.com/2019/09/straw-circulation-2017c26-straw.pdf" TargetMode="External"/><Relationship Id="rId31" Type="http://schemas.openxmlformats.org/officeDocument/2006/relationships/hyperlink" Target="https://ebookcentral-proquest-com.proxy.library.nyu.edu/lib/nyulibrary-ebooks/reader.action?docID=310379&amp;ppg=4" TargetMode="External"/><Relationship Id="rId32" Type="http://schemas.openxmlformats.org/officeDocument/2006/relationships/hyperlink" Target="https://www.npr.org/2019/09/03/733404699/opinion-the-challenges-of-being-a-foreign-reporter-in-china" TargetMode="External"/><Relationship Id="rId9" Type="http://schemas.openxmlformats.org/officeDocument/2006/relationships/hyperlink" Target="mailto:lg91@nyu.edu"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hyperlink" Target="https://www.theatlantic.com/international/archive/2020/06/journalists-united-states-press-freedom/613120/" TargetMode="External"/><Relationship Id="rId34" Type="http://schemas.openxmlformats.org/officeDocument/2006/relationships/hyperlink" Target="https://ebookcentral-proquest-com.proxy.library.nyu.edu/lib/nyulibrary-ebooks/reader.action?docID=3004809&amp;ppg=1" TargetMode="External"/><Relationship Id="rId35" Type="http://schemas.openxmlformats.org/officeDocument/2006/relationships/hyperlink" Target="http://proxy.library.nyu.edu/login?url=http://search.ebscohost.com/login.aspx?direct=true&amp;db=eue&amp;AN=91509541&amp;site=ehost-live" TargetMode="External"/><Relationship Id="rId36" Type="http://schemas.openxmlformats.org/officeDocument/2006/relationships/hyperlink" Target="https://journals-sagepub-com.proxy.library.nyu.edu/doi/pdf/10.1177/1474022215618513" TargetMode="External"/><Relationship Id="rId10" Type="http://schemas.openxmlformats.org/officeDocument/2006/relationships/hyperlink" Target="mailto:Gitelman@nyu.edu" TargetMode="External"/><Relationship Id="rId11" Type="http://schemas.openxmlformats.org/officeDocument/2006/relationships/hyperlink" Target="https://wp.nyu.edu/steinhardtschoolofcultureeducationandhumandevelopment-gmsp_capstone/"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hyperlink" Target="http://steinhardt.nyu.edu/policies/academic_integrity" TargetMode="External"/><Relationship Id="rId15" Type="http://schemas.openxmlformats.org/officeDocument/2006/relationships/hyperlink" Target="mailto:comm.advisors@nyu.edu" TargetMode="External"/><Relationship Id="rId16" Type="http://schemas.openxmlformats.org/officeDocument/2006/relationships/hyperlink" Target="https://theconversation.com/why-the-pleasure-and-meaning-of-mingling-in-bars-cant-be-matched-by-a-table-for-2-140155" TargetMode="External"/><Relationship Id="rId17" Type="http://schemas.openxmlformats.org/officeDocument/2006/relationships/hyperlink" Target="http://www.youtube.com/watch?v=0UeW_UodW3M" TargetMode="External"/><Relationship Id="rId18" Type="http://schemas.openxmlformats.org/officeDocument/2006/relationships/hyperlink" Target="https://ebookcentral-proquest-com.proxy.library.nyu.edu/lib/nyulibrary-ebooks/reader.action?docID=1602355&amp;ppg=1" TargetMode="External"/><Relationship Id="rId19" Type="http://schemas.openxmlformats.org/officeDocument/2006/relationships/hyperlink" Target="http://www.graphicarto.com/the-lost-art-of-critical-map-reading/" TargetMode="External"/><Relationship Id="rId37" Type="http://schemas.openxmlformats.org/officeDocument/2006/relationships/hyperlink" Target="https://bobcat.library.nyu.edu/permalink/f/ci13eu/nyu_aleph007433970" TargetMode="External"/><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808</TotalTime>
  <Pages>9</Pages>
  <Words>3602</Words>
  <Characters>19149</Characters>
  <Application>Microsoft Macintosh Word</Application>
  <DocSecurity>8</DocSecurity>
  <Lines>408</Lines>
  <Paragraphs>100</Paragraphs>
  <ScaleCrop>false</ScaleCrop>
  <HeadingPairs>
    <vt:vector size="2" baseType="variant">
      <vt:variant>
        <vt:lpstr>Title</vt:lpstr>
      </vt:variant>
      <vt:variant>
        <vt:i4>1</vt:i4>
      </vt:variant>
    </vt:vector>
  </HeadingPairs>
  <TitlesOfParts>
    <vt:vector size="1" baseType="lpstr">
      <vt:lpstr>Sample Syllabus 2018-2019</vt:lpstr>
    </vt:vector>
  </TitlesOfParts>
  <Manager/>
  <Company/>
  <LinksUpToDate>false</LinksUpToDate>
  <CharactersWithSpaces>22729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Fall 2020</dc:title>
  <dc:subject/>
  <dc:creator>lg91</dc:creator>
  <cp:keywords/>
  <dc:description/>
  <cp:lastModifiedBy>Lisa Gitelman</cp:lastModifiedBy>
  <cp:revision>55</cp:revision>
  <cp:lastPrinted>2018-07-30T14:02:00Z</cp:lastPrinted>
  <dcterms:created xsi:type="dcterms:W3CDTF">2019-01-11T03:59:00Z</dcterms:created>
  <dcterms:modified xsi:type="dcterms:W3CDTF">2020-08-28T19:01:00Z</dcterms:modified>
  <cp:category/>
</cp:coreProperties>
</file>